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545" w:rsidRDefault="00A54545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54545" w:rsidRDefault="00A54545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C7182" w:rsidRDefault="00390230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210300" cy="8924925"/>
            <wp:effectExtent l="19050" t="0" r="0" b="0"/>
            <wp:docPr id="1" name="Рисунок 1" descr="D:\все с компьютера\Аттестация\Кыркалов Н.И\2021-2022\Программы 2021-2022\Scan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се с компьютера\Аттестация\Кыркалов Н.И\2021-2022\Программы 2021-2022\Scan 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92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1. Пояснительная записка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B52BE7" w:rsidRDefault="00B52BE7" w:rsidP="002B2091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предназначена для изучения курса «Обществознание» в основной школе (</w:t>
      </w:r>
      <w:r w:rsid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-9 классы), составлена в соответствии с положениями </w:t>
      </w: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Федерального государственного образовательного стандарта 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основного общего образования, на основе авторской программы по обществознанию к предметной линии учебников под редакцией Л.Н.Боголюбова</w:t>
      </w:r>
      <w:r w:rsidR="002B2091"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(1) 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обеспечивает конкретизацию содержания, объема, порядка изучения данной учебной дисциплины в рамках освоения основной образовательной программы (основного общего образования) с учетом целей, задач и особенностей учебно-воспитательного процесса в </w:t>
      </w:r>
      <w:r w:rsidR="002B2091"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ГБОУ С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</w:t>
      </w:r>
      <w:r w:rsidR="00A25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им. А. А. Калинина</w:t>
      </w:r>
      <w:r w:rsidR="002B2091"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с. Нижняя Пеша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24F7A" w:rsidRPr="00024F7A" w:rsidRDefault="00024F7A" w:rsidP="00024F7A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24F7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Общая характеристика учебного предмета «обществознание»</w:t>
      </w:r>
    </w:p>
    <w:p w:rsidR="00024F7A" w:rsidRPr="006F300E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Обществознание играет ведущую роль в выполнении школой функции интеграции молодё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 в современное общество: учеб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улирующие эти взаимодействия со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циальные нормы.</w:t>
      </w:r>
    </w:p>
    <w:p w:rsidR="00024F7A" w:rsidRPr="006F300E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курса «Обществознание», включающего знания о российском обществе и напра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влениях его развития в современ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условиях, об основах 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нституционного строя нашей стра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ны, правах и обязанностях че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ловека и гражданина, способству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ет воспитанию российской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гражданской идентичности, готов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ности к служению Отечеству, приверженности национальным ценностям.</w:t>
      </w:r>
    </w:p>
    <w:p w:rsidR="00024F7A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Привлечение при изучени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курса различных источников со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циальной информации, включая СМИ и Интернет, помогает школьникам освоить язык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современной культурной, социаль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но-экономической и политической коммуникации, 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носит свой вклад в формирование 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апредметных умений извлекать не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обходимые сведения, осмыс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ливать, преобразовывать и приме</w:t>
      </w:r>
      <w:r w:rsidRP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нять их.</w:t>
      </w:r>
    </w:p>
    <w:p w:rsidR="00024F7A" w:rsidRPr="008D35B4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учебного курса «Обществознание» содействует вхождению обучающихся 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культуры и общественных цен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ностей и в то жевремя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024F7A" w:rsidRPr="00024F7A" w:rsidRDefault="00024F7A" w:rsidP="00024F7A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24F7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Цели изучения учебного предмета «обществознание»</w:t>
      </w:r>
    </w:p>
    <w:p w:rsidR="00024F7A" w:rsidRPr="008D35B4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Целями обществоведческого образования в основной школе являются:</w:t>
      </w:r>
    </w:p>
    <w:p w:rsidR="00024F7A" w:rsidRPr="008D35B4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024F7A" w:rsidRPr="008D35B4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развитие у обучающихс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понимания приоритетности обще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национальных интересо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в, приверженности правовым прин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ципам, закреплённым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Конституции Российской Федера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ции и законодательстве Российской Федерации;</w:t>
      </w:r>
    </w:p>
    <w:p w:rsidR="00024F7A" w:rsidRPr="008D35B4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развитие личности на исключительно важном этапе её социализации —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и, самоконтролю; мотивации к вы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сокопроизводительной, наукоёмкой трудовой деятельности;</w:t>
      </w:r>
    </w:p>
    <w:p w:rsidR="00024F7A" w:rsidRPr="008D35B4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формирование у обу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чающихся целостной картины обще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ства, адекватной современному уровню знаний и доступной по содержанию для школьников подросткового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возраста; ос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воение учащимися знаний об основных сферах человеческой деятельности, социальны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институтах, нормах, регулирую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щих общественные 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ношения, необходимые для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взаимо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действия с социальной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средой и выполнения типичных со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циальных ролей человека и гражданина;</w:t>
      </w:r>
    </w:p>
    <w:p w:rsidR="00024F7A" w:rsidRPr="008D35B4" w:rsidRDefault="00024F7A" w:rsidP="00F44215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ые данные; освоение способов по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знавательной, коммуникати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вной, практической деятельно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сти, необходимых для уч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астия в жизни гражданского обще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ства и государства; </w:t>
      </w:r>
    </w:p>
    <w:p w:rsidR="00024F7A" w:rsidRPr="008D35B4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социаль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ными институтами для реализации личностного потенциала в современном динамичн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развивающемся российском обще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стве;</w:t>
      </w:r>
    </w:p>
    <w:p w:rsidR="00024F7A" w:rsidRPr="008D35B4" w:rsidRDefault="00024F7A" w:rsidP="00024F7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формирование опыта при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менения полученных знаний и уме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ний для выстраивани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отношений между людьми различ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ныхнациональностей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вероисповеданий в общеграждан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ской и в семейно-бытовой сферах; для соотнесения своих действий и действий 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ругих людей с нравственными цен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ностями и нормами поведения, установленными законом; содействия правовыми сп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особами и средствами защите пра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вопорядка в обществе.</w:t>
      </w:r>
    </w:p>
    <w:p w:rsidR="008D35B4" w:rsidRPr="00024F7A" w:rsidRDefault="00024F7A" w:rsidP="008D35B4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24F7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Место учебного предмета «обществознание»</w:t>
      </w:r>
    </w:p>
    <w:p w:rsidR="008D35B4" w:rsidRPr="00024F7A" w:rsidRDefault="00024F7A" w:rsidP="008D35B4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в </w:t>
      </w:r>
      <w:r w:rsidRPr="00024F7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учебном плане</w:t>
      </w:r>
    </w:p>
    <w:p w:rsidR="008D35B4" w:rsidRPr="008D35B4" w:rsidRDefault="008D35B4" w:rsidP="008D35B4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учебным планом обществознание изучается с 6 по 9 класс. Общее количе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 времени на четыре года обу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чения составляет 136 часов.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Общая недельная нагрузка в каж</w:t>
      </w:r>
      <w:r w:rsidRPr="008D35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 году обучения</w:t>
      </w:r>
    </w:p>
    <w:p w:rsidR="00B52BE7" w:rsidRPr="00582B2C" w:rsidRDefault="00B52BE7" w:rsidP="002B2091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Необходимым условием успешности изучения данного предмета выступает наличие современных учебно-методических комплек</w:t>
      </w:r>
      <w:r w:rsidR="00EE1B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ов. Издательство «Просвещение» подготовило завершенную линию учебников по обществознанию для </w:t>
      </w:r>
      <w:r w:rsidR="006F300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- 9 классов. Коллектив авторов учебников возглавляет академик РАО, доктор педагогических наук, профессор Л.Н.Боголюбов.</w:t>
      </w:r>
    </w:p>
    <w:p w:rsidR="00B52BE7" w:rsidRPr="00582B2C" w:rsidRDefault="00B52BE7" w:rsidP="002B2091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4"/>
        <w:gridCol w:w="1844"/>
        <w:gridCol w:w="7302"/>
      </w:tblGrid>
      <w:tr w:rsidR="006F300E" w:rsidRPr="00582B2C" w:rsidTr="00B52B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6F300E" w:rsidRPr="00DE3850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E38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6F300E" w:rsidRPr="00DE3850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E38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Уровень изучения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vAlign w:val="center"/>
            <w:hideMark/>
          </w:tcPr>
          <w:p w:rsidR="006F300E" w:rsidRPr="00DE3850" w:rsidRDefault="006F300E" w:rsidP="00DE3850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E385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Учебно-методический комплект</w:t>
            </w:r>
          </w:p>
        </w:tc>
      </w:tr>
      <w:tr w:rsidR="006F300E" w:rsidRPr="00582B2C" w:rsidTr="00B52B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6F300E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89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Учебник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Боголюбов Л.Н. и др. «Обществознание» М: Просвещение, 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6F300E" w:rsidRPr="00582B2C" w:rsidTr="00B52B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662A69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- </w:t>
            </w: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Боголюбов Л.Н. и др. «Обществознание» М: Просвещение, 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9г.</w:t>
            </w:r>
          </w:p>
        </w:tc>
      </w:tr>
      <w:tr w:rsidR="006F300E" w:rsidRPr="00582B2C" w:rsidTr="00B52B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Боголюбов Л.Н. и др. «Общест</w:t>
            </w:r>
            <w:r w:rsidR="008D3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вознание» М: Просвещение, с 2018</w:t>
            </w: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6F300E" w:rsidRPr="00582B2C" w:rsidTr="00B52B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6F300E" w:rsidRPr="00582B2C" w:rsidRDefault="006F300E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Боголюбов Л.Н. и др. «Общест</w:t>
            </w:r>
            <w:r w:rsidR="008D3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вознание» М: Просвещение, с 2020</w:t>
            </w: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E23D4A" w:rsidRDefault="00E23D4A" w:rsidP="00024F7A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F44215" w:rsidRDefault="00F44215" w:rsidP="00024F7A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2. </w:t>
      </w:r>
      <w:r w:rsidRPr="00F442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Планируемые результа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ты освоения учебного предмета «О</w:t>
      </w:r>
      <w:r w:rsidRPr="00F442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бществознание» на уровне основного общего образования</w:t>
      </w:r>
    </w:p>
    <w:p w:rsidR="00F44215" w:rsidRPr="00F44215" w:rsidRDefault="00F44215" w:rsidP="00F44215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4421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разделов) и требований к резуль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татам освоения основной обра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зовательной программы, представ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ленных в Федеральном госуд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арственном образовательном стан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дарте основного общего образ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ования, а также с учётом 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программы воспитания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школы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Содержательные модули (разделы) охватывают знания об 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обществе и человеке в целом, знания всех основных сфер жизни общества и знание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основ российского пра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ва. 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Личностные результаты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воплощ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ают традиционные россий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социокультурные и дух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овно-нравственные ценности, при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нятые в обществе нормы пов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едения, отражают готовность обу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чающихся руководствоваться ими в жизни, во взаимодействии с другими людьми, при принятии собственных решений. Они достигаются в единстве уче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бной и воспитательной деятельно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 в процессе развития у обучающихся установки на решение практических задач социал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ьной направленности и опыта кон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структивного социального п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оведения по основным направлени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ям воспитательной деятельности, в том числе в части: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Гражданского воспитания: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к выполнению 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обязанностей гражданина и реали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зации его прав, уважение прав, свобод и законных интересов других людей; активное учас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тие в жизни семьи, образователь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организации, местного сообщества, родного края, страны; неприятие любых форм экс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тремизма, дискриминации; понима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ом и многоконфессиональном обще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стве; представление о способах противодействия коррупции; готовность к разнообразной со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зидательной деятельности, стрем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ление к взаимопониманию и взаимопомощи; активное участие в школьном самоуправлении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готовность к участию в гумани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тарной деятельности (волонтёрство, помощь людям, нуждающимся в ней).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Патриотического воспитания: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 в поли- культурном и многоконфессиональном обществе; проявление интереса к познанию родно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языка, истории, культуры Рос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 России, государ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Духовно-нравственного воспитания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пки других людей с позиции нрав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ственных и правовых норм с 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учётом осознания последствий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Эстетического воспитания: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восприимчивость к разным видам искусства, традициям и творчеству своего и других 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народов, понимание эмоционально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воздействия искусства; осознание важности художественной культуры как средства к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оммуникации и самовыражения;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нимание ценности отечествен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ного и мирового искусства, этни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ческих культурных традиций 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народного творчества; стремле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ние к самовыражению в разных видах искусства.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Экологического воспитания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применен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ие знаний из социальных и есте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ственных наук для решения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задач в области окружающей сре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утей их решения; активное непри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ятие действий, приносящих вред окружающей среде; осознание своей роли как гражданина и 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потребителя в условиях взаимосвязи природной, технологической и социальной сред; готовность к участию в практич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еской деятельности экологиче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ской направленности.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Ценности научного познания: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закономерностях развития челове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деятельности; установка на ос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мысление опыта, наблюдени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й, поступков и стремление совер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шенствовать пути достижения инд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ивидуального и коллектив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ного благополучия.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результаты,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обеспечивающие адаптацию обуча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ющегося к изменяющимся условиям социальной и природной среды: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обучающимися с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оциального опыта, основных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альных ролей, соответствующих ведущей дея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тельности возрас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та, норм и правил общественного поведения, форм социальной жизни в группах и сообществ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ах, включая семью, группы, сфор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мированные по профессиональ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деятельности, а также в рам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ках социального взаимодейс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твия с людьми из другой культур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среды;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способность обучающихся 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взаимодействии в условиях не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определённости, открытость опыту и знаниям других;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действовать в у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словиях неопределённости, откры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тость опыту и знаниям други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х, повышать уровень своей компе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 выявления и связыв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ания образов, способность форми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распознавать к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онкретные примеры понятия по ха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рактерным признакам, выполнять операции в соответствии с определением и простей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шими свойствами понятия, конкре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анализировать и выявлять взаимосвязи природы, общества и экономики;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оценивать свои де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йствия с учётом влияния на окру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жающую среду, достижений целей и преодоления вызовов, возможных глобальных последствий;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обучающихся осознавать стрессовую ситуацию, оценивать происходящие изм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енения и их последствия; воспри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нимать стрессовую ситуацию как вызов, требующий контрмер; оценивать ситуацию стресса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корректировать принимаемые 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шения и действия; формулиро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 и оценивать риски и послед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ствия, формировать опыт, уме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 находить позитивное в произо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шедшей ситуации; быть гото</w:t>
      </w:r>
      <w:r w:rsid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вым действовать в отсутствие га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рантий успеха.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Метапредметные результаты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Овладение универсальными учебными познавательными действиями</w:t>
      </w:r>
    </w:p>
    <w:p w:rsidR="00F44215" w:rsidRPr="00F16C9F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F16C9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Базовые логические действия: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нные признаки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альных явлений и процессов;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существе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нный признак классификации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альных фактов, основания дл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их обобщения и сравнения, кри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терии проводимого анализа;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 учётом предложенной задачи выявлять закономерности и противоречия в рассматри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ваемых фактах, данных и наблюде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предлагать критерии для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выявления закономерностей и про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тиворечий;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дефицит информации, данных, необходимых для решения поставленной задачи;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причинно-следс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твенные связи при изучении явле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ний и процессов; &lt;...&gt;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выводы с исполь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зованием дедуктивных и индуктив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умозаключений, умоза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ключений по аналогии, формулиро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 гипотезы о взаимосвязях;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Базовые исследовательские действия: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вопросы,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фиксирующие разрыв между реаль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ным и желательным состоянием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ситуации, объекта, самостоя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тельно устанавливать искомое и данное;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 составленному плану не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большое исследование по установлению особенностей объекта изучения, причинно-следств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енных связей и зависимостей объ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ектов между собой;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 применимость и достоверность информацию, полу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ченную в ходе исследования 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обобщения и выво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ды по 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зультатам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проведённого наблюдения, исследования, вла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деть инструментами оценк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достоверности полученных выво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 и обобщений;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прогнозировать возможное дальнейшее развитие процессов, событий и их последствия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аналогичных или сходных ситуа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циях, выдвигать предположе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об их развитии в новых усло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виях и контекстах.</w:t>
      </w:r>
    </w:p>
    <w:p w:rsidR="00F44215" w:rsidRPr="00F16C9F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F16C9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Работа с информацией: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данных из источников с учё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том предложенной учебной задачи и заданных критериев;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систематизировать и интерпрети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ровать информацию различных видов и форм представления;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сходные арг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ументы (подтверждающие или опро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вергающие одну и ту же ид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ею, версию) в различных информа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ционных источниках;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 оптимальную форму представления информации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оценивать надёжность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информации по критериям, предло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женным педагогическим работником или сформулированным самостоятельно;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Овладение универсальными учебными коммуникативными действиями Общение: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невербальные 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редства общения, понимать значе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ние социальных знаков, знать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распознавать предпосылки кон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фликтных ситуаций и смягчать конфликты, вести переговоры;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понимать намерения друг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их, проявлять уважительное отно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шение к собеседнику и в корректной форме формулировать свои возражения;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диалога и (или) дис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куссии задавать вопросы по суще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ству обсуждаемой темы и высказывать идеи, нацеленные на решение задачи и поддержание благожелательности общения;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представля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 результаты выполненного ис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следования, проекта;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формат выступления с учётом задач 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C9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Совместная деятельность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 преимущества командной и инди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видуальной работы при р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ешении конкретной проблемы, обо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сновывать необходимость применения групповых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действия при решении поставленной задачи;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деятельности, коллективно стро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ить действия по её достижен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ию: распределять роли, договари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ваться, обсуждать процесс и результат совместной работы; уметь обобщать мнения несколь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ких людей, проявлять готов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ность руководить, выполнять поручения, подчиняться;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тений и возможностей всех участ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ников взаимодействия), распределять задачи между членами команды, участвовать в г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рупповых формах работы (обсужде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ния, обмен мнений, «мозговые штурмы» и иные);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свою часть раб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оты, достигать качественного 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зультата по своему направ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лению и координировать свои дей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ствия с другими членами команды;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вклада в общий продукт по кри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териям, самостоятельно 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формулированным участниками вза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имодействия; сравнивать результаты с исходной задачей и вклад каждого члена команд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 в достижение результатов, раз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делять сферу ответственности и проявлять гото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вность к предо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ставлению отчёта перед группой.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Овладение универсальными учебными регулятивными действиями</w:t>
      </w:r>
    </w:p>
    <w:p w:rsidR="00F44215" w:rsidRPr="00F16C9F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F16C9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Самоорганизация: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проблемы для решения в жизненных и учебных ситуациях;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ориентироваться в различных подходах принятия решений (индивидуальное, принятие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решения в группе, принятие реше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ний в группе);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твенных возможностей, аргументи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ровать предлагаемые варианты решений;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составлять план действий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(план реализации намеченного ал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горитма решения), корректировать предложенный алгоритм с учётом получения новых знаний об изучаемом объекте;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выбор и брать ответственность за решение.</w:t>
      </w:r>
    </w:p>
    <w:p w:rsidR="00F44215" w:rsidRPr="00F16C9F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F16C9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Самоконтроль: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способами самок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онтроля, самомотивации и рефлек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адекватную оценку 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итуации и предлагать план её из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учитывать контекст и предвидеть трудности, которые могут возникнуть при решении уч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ебной задачи, адаптировать реше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ние к меняющимся обстоятельствам;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достижения (недостижения) результатов деятельности, давать оценку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приобретённому опыту, уметь на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ходить позитивное в произошедшей ситуации;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вносить коррективы в деят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ельность на основе новых обстоя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тельств, изменившихся ситу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аций, установленных ошибок, воз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никших трудностей;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соответствие результата цели и условиям.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C9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Эмоциональный интеллект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различать, называть и управлять собственными эмоциями и эмоциями других;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причины эмоций;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себя на место другого человека, понимать мотивы и намерения другого;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регулировать способ выражения эмоций.</w:t>
      </w:r>
    </w:p>
    <w:p w:rsidR="00F44215" w:rsidRPr="00F16C9F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</w:pPr>
      <w:r w:rsidRPr="00F16C9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Принятие себя и других: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относиться к другому человеку, его мнению;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своё право на ошибку и такое же право другого;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себя и других, не осуждая;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открытость себе и другим;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F44215" w:rsidRPr="00F16C9F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F16C9F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Предметные результаты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освоение и применение системы знаний о социальных свойствах человека, особенно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стях его взаимодействия с други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 людьми, важности семьи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базового социального инсти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тута; характерных чертах общества; содержании и значении социальных норм, регулирующих общественные отношения, включая правовые нормы,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регулирующие типичные для несо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вершеннолетнего и членов его семьи общественные отношения (в том числе нормы гражданс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кого, трудового и семейного пра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ва, основы налогового законо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дательства); процессах и явлени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ях в экономической (в облас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 макро- и микроэкономики), со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циальной, духовной и политической сферах жизни общества; основах конституционного 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троя и организации государствен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власти в Российской Федерации, правовом ст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атусе гражда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нина Российской Федерации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 том числе несовершеннолетне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го); системе образования в Российской Федерации; основах государственной бюджетной и денежно-кредитной, социальной политики, политики в сфере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культуры и образования, противо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характеризоват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 традиционные российские духов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но-нравственные ценности (в том числе защита человеческой жизни, прав и свобод человека,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семья, созидательный труд, слу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жение Отечеству, нормы морали и нравственности, гуманизм, милосердие, справедливость, взаимопомощь, коллективизм, историческое единство народ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 России, преемственность исто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рии нашей Родины); государство как социальный институт;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приводить приме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ры (в том числе моделировать си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туации) деятельности людей, социальных объектов, явлений, процессов определённого ти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 в различных сферах обществен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жизни, их структурных элементов и проявлений основных функций; разного типа соц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иальных отношений; ситуаций, 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гулируемых различными ви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дами социальных норм, в том чис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 связанных с правонар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ушениями и наступлением юридиче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ской ответственности; связи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политических потрясений и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ально-экономического кризиса в государстве;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4)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классифицировать по разным признакам (в том числе устанавливать существенный признак классификации) социальные объекты, явлен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ия, процессы, относящиеся к раз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личным сферам обществе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нной жизни, их существенные при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знаки, элементы и основные функции;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сравнивать (в том числе устанавливать основания для сравнения) деятельност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 людей, социальные объекты, яв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ления, процессы в различных сферах общественной жизни, их элементы и основные функции;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устанавливать и объяснять вз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аимосвязи социаль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объектов, явлений, пр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оцессов в различных сферах обще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использовать полученные знания для объяснения (устного и письменного) сущн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ости, взаимосвязей явлений, про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цессов социальной действител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ьности, в том числе для аргумен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тированного объяснения роли информации и информационных технологий в современном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мире; социальной и личной значи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мости здорового образа жи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зни, роли непрерывного образова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ния, опасности наркомании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алкоголизма для человека и об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щества; необходимости правомерного налогового поведения, противодействия коррупции; проведения в отношении нашей страны международной по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литики «сдерживания»; для осмыс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ления личного социального опыта при исполнении типичных для несовершеннолетнего социальных ролей;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с опорой на обществоведч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еские знания, факты об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щественной жизни и личный социальный опыт определять и аргументировать с точки зрения социальных ценностей и норм своё отношение к явления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м, процессам социальной действи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тельности;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решать в рамках изученного материала позна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тельные и практические з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адачи, отражающие выполнение ти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пичных для несовершеннолетнего социальных ролей, типичные социальные взаимодействия в различных сферах общественной жизни, в том числе процесс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 формирования, накопления и ин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вестирования сбережений;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овладение смысловы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 чтением текстов обществоведче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ской тематики, в том числ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извлечений из Конституции Рос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сийской Федерации и других нормативных правовых актов; умение составлять на их осно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 план, преобразовывать тексто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вую информацию в модели (таб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лицу, диаграмму, схему) и пре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образовывать предложенные модели в текст;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овладение приёмами поиска и извлечения социальной информации (текстовой, граф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ической, аудиовизуальной) по за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данной теме из различных адаптированных источников (в том числе учебных материалов) 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публикаций средств массовой ин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формации (далее — СМИ)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соблюдением правил информаци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онной безопасности при работе в Интернете;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анализировать, обобщать, систематизировать, конкретизировать и критич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ески оценивать социальную инфор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мацию, включая экономико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-статистическую, из адаптирован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источников (в том числ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учебных материалов) и публика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ций СМИ, соотносить её с собственными знаниями о моральном и правовом регулировании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поведения человека, личным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альным опытом; используя об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ществоведческие знания, форму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лировать выводы, подкрепляя их аргументами;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умение оценивать собственные поступки и поведение других людей с точки зрения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их соответствия моральным, пра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вовым и иным видам социа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льных норм, экономической рацио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нальности (включая вопро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сы, связанные с личными финанса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 и предпринимательской деятельностью, для оценки рисков осуществления финансовых махинаций, применения недобро-совестных практик); осозна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ние неприемлемости всех форм ан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тиобщественного поведения;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14)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приобретение опыта использования полученных знаний, включая основы финансовой грамотности, в практической (включая выполнение проект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 индивидуально и в группе) де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для анализа потребления домаш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него хозяйства; составления личного финансового плана; для выбора профессии и оценки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собственных перспектив в профес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сиональной сфере; а также опыта публичного представления результатов своей деятельност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в соответствии с темой и ситу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ацией общения, особенностями аудитории и регламентом;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приобретение опыта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самостоятельного заполнения фор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(в том числе электронн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ой) и составления простейших до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кументов (заявления, обращения, декларации, доверенности, личного финансового плана, резюме);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16)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приобретение опыта осуществления совместной, включая взаимодействие с людьми другой культуры, национальной и религиозной принадлежнос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 на основе национальных ценно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 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и его социальное окружение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нания о социальных свойствах 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ловека, формировании личности, деятельности человека и её видах, образовании, правах и обязанностях учащихся, общении и его правилах,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особенностях взаимодействия 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ловека с другими людьми;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тради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ционные российские духовно-нрав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ственные ценности на примерах семьи, семейных традиций; характеризовать основные потребности чел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овека, показы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вать их индивидуальный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характер; особенности личностно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становления и социа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льной позиции людей с ограничен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ными возможностями здор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овья; деятельность человека; об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разование и его значение для человека и общества;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деятельн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ости людей, её различных 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тивов и особенностей в современных условиях; малых групп, положения человека в гр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уппе; конфликтных ситуаций в ма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лой группе и конструкти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вных разрешений конфликтов; про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явлений лидерства, соперничества и сотрудничества людей в группах;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по разным признакам виды деятельности человека, потребности людей;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понятия «инд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ивид», «индивидуальность», «лич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ность»; свойства человека и животных; виды деятельности (игра, труд, учение);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использовать полученные знания для объяснения (устного и письменного) сущности общения как социального явления, познания человеком мира и самого себя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вида деятель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ности, роли непрерывного образования, значения личного социального опыта при ос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уществлении образовательной дея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тельности и общения в школе, семье, группе сверстников;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овать с опорой на обществоведче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знания и личный социальный опыт своё отношение к людям с ограниченным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возможностями здоровья, к раз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личным способам выражения личной индивидуальности, к различным формам неформального общения подростков;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чтением текстов обществоведческой тематики, в том числе из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влечений из Закона «Об образова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нии в Российской Федерации»; составлять на их основе план, преобразовывать текстовую информацию в таблицу, схему;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искать и извлекать информацию о связи поколений в нашем обществе, об особенностях подросткового возраста, о правах и обязанностях учащег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ося из разных адаптированных ис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анализировать, обобщать, систематизировать, оценивать социальную информацию о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человеке и его социальном окру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жении из адаптированных источников (в том числе учебных материалов) и публикаций в СМИ;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приобретать опыт использования полученных знаний в практической деятельнос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ти, в повседневной жизни для вы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страивания отношений 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представителями старших поколе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ний, со сверстниками и младшими по возрасту, активного участия в жизни школы и класса;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приобретать опыт совместной деятельности, включая взаимодействие с людьми дру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гой культуры, национальной и 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лигиозной принадлежност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на основе гуманистических цен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ностей, взаимопонимания между людьми разных культур.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Общество, в котором мы живём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нания об обществе и природе,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ложении человека в общес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тве; процессах и явлениях в эко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номической жизни общест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ва; явлениях в политической жиз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устройст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общества, российское государ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ство, высшие органы государственной власти в Российской Федерации, традиционн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ые российские духовно-нравствен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ные ценности, особенности информационного общества;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разного положения людей в обществе, видов экономической деятельности, глобальных проблем;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социальные общности и группы;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социальные об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щности и группы, положение в об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ществе различных людей; различные формы хозяйствования;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взаимоде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йствия общества и природы, чело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века и общества, деятель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ности основных участников эконо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 знания для объяснения (устного и письменного) влияния природы на общество и общества на природу сущности и взаим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освязей явлений, процессов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альной действительности;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овать с опорой на обществоведче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знания, факты обще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ственной жизни и личный социаль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опыт своё отношение к проблемам в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заимодействия 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ловека и природы, сохра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нению духовных ценностей россий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ского народа;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познавательные и практические задачи (в том числе задачи, отражающие в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озможности юного гражданина вне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 свой вклад в решение экологической проблемы);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чтением текстов обществоведческой тематики, касающихся от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ношений человека и природы, уст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ройства общественной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жизни, основных сфер жизни обще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извлекать информацию из разных источников о человеке и обществе, включая информацию о народах России;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анализировать, обобщать, 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систематизировать, оценивать со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циальную информаци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ю, включая экономико-статистиче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скую, из адаптированных источников (в том числе учебных материалов) и публикац</w:t>
      </w:r>
      <w:r w:rsidR="00F16C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ий в СМИ; используя обществовед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ческие знания, формулировать выводы;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поступки и поведение других людей с точки зрения их соотв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етствия духовным традициям обще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ые знания, включая основы финан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совой грамотности, в пр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актической деятельности, направ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ленной на охрану природы; защиту прав потребителя (в том числе потребителя финан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совых услуг), на соблюдение тра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диций общества, в котором мы живём;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совместн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 деятельность, включая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с людьми друго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культуры, национальной и рели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Социальные ценности и нормы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знания о социальных ценностях; о содержании и значении социальных норм, регулирующих общественные отношения;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тради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ционные российские духовно-нрав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ственные ценности (в то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 числе защита человеческой жиз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ни, прав и свобод человека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гуманизм, милосердие); мораль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ные нормы и их роль в жизни общества;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граж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данственности и патриотизма; си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туаций морального выб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ора; ситуаций, регулируемых раз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личными видами социальных норм;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социальные нормы, их существенные признаки и элементы;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отдельные виды социальных норм;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объяснять влияние социальных норм на общество и человека;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 знания для объяснения (устного и письменного) сущности социальных норм;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овать с опорой на обществоведче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знания, факты общественно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жизни и личный социаль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опыт своё отношени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к явлениям социальной действи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тельности с точки зрения 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социальных ценностей; к социаль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ным нормам как регуляторам общественной жизни и поведения человека в обществе;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познавательные и практические за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дачи, отражаю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щие действие социальных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 как регуляторов обществен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жизни и поведения человека;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чтением текстов обществоведческой тематики, касающихся г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уманизма, гражданственности, па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триотизма;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извлекать информацию из разных источников о принципах и нормах морали, проблеме морального выбора;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знаниями о моральном и пра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вовом регулировании поведения человека;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поступки, поведение людей с точки зрения их соответствия нормам морали;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использовать полученные 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знания о социальных нормах в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вседневной жизни;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самостоятельно заполнять форму (в том числе электронную) и составлять простейший документ (заявление);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совместн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 деятельность, включая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с людьми другой культуры, национальной и религиозной принадлежности на основе гуманистических ценностей, взаимопон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имания между людьми разных куль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как участник правовых отношений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нания о сущности права, о право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отношении как социальн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ом и юридическом явлении; право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вых нормах, регулир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ующих типичные для несовершенно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летнего и членов его семь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общественные отношения; право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F44215" w:rsidRPr="00E23D4A" w:rsidRDefault="005D3E4D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характеризовать </w:t>
      </w:r>
      <w:r w:rsidR="00F44215"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регулятор общественных отно</w:t>
      </w:r>
      <w:r w:rsidR="00F44215"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шений, конституционные права и обязанности гражданина Российской Федерации,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права ребёнка в Российской Феде</w:t>
      </w:r>
      <w:r w:rsidR="00F44215"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и моделировать ситуации, в которых возникают правоотношения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и ситуации, связанные с право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нарушениями и наступлением юридической отве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тственно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сти; способы защиты прав ребёнка в Российской Федерации; примеры, поясняющие о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пасность правонарушений для лич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ности и общества;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по раз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ным признакам (в том числе уста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навливать существенный признак классификации) нормы права, выделяя существенные признаки;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(в том числе у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станавливать основания для срав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нения) проступок и прест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упление, дееспособность малолет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них в возрасте от 6 до 14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лет и несовершеннолетних в воз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расте от 14 до 18 лет;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ять взаимосвязи, включая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действия гражданина и г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осударства, между правовым пове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дением и культурой лично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сти; между особенностями дееспо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собности несовершенно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летнего и его юридической ответ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ственностью;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 знания для объяснения сущности права, роли права в обществе, необходимости правомерного поведения, включая 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алоговое поведение и противодей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ствие коррупции, разли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чий между правомерным и противо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правным поведением, проступком и преступлением; для осмысления личного социального опыта при исполнении т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ипичных для несовершеннолетнего 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социальных ролей (члена семьи, учащегося, члена ученической общественной организации);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овать с опорой на обществоведче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знания, факты общественной жи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зни и личный социаль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опыт своё отношени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к роли правовых норм как регу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ляторов общественной жизни и поведения человека;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познавательные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практические задачи, отражаю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щие действие правовых норм как регуляторов общественной жизни и поведения челов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ека, анализировать жизненные си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туации и принимать реше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ния, связанные с исполнением ти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пичных для несовершеннолетнего социальных ролей (члена семьи, учащегося, члена 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ученической общественной органи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зации);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чтением текстов обществоведческой тематики: отбирать ин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формацию из фрагментов Конститу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ции Российской Федер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ации и других нормативных право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искать и извлекать инфо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рмацию о сущности права и значе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нии правовых норм, о прав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овой культуре, о гарантиях и за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соблюдением правил информаци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онной безопасности при работе в Интернете;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анализировать, обобщать, 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систематизировать, оценивать со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циальную информацию из адаптированных источников (в том числе учебных мат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ериалов) и публикаций СМИ, соот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носить её с собственными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знаниями о правовом регулирова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нии поведения человека, личным соци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альным опытом; ис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пользуя обществоведческие знания, формулировать выводы, подкрепляя их аргументами;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знания о праве и правовых нор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мах в практической деятельности (выполнять проблемные задания, индивидуальные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групповые проекты), в повсед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правоохранительных органов); пу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блично представлять резул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ьтаты своей деятельности (в рам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ках изученного матер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иала, включая проектную деятель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ность), в соответствии с те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мой и ситуацией общения, особен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ностями аудитории и регламентом;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совместн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 деятельность, включая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с людьми друго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культуры, национальной и рели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гиозной принадлежнос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 на основе национальных ценно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стей современного российского общества: гуманистических и демократических ценн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остей, идей мира и взаимопонима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между народами, людьми разных культур.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Основы российского права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знания о Конституции Российской Федерации, других нормативных правовых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актах, содержа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нии и значении правовых 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орм, об отраслях права, о право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вых нормах, регулир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ующих типичные для несовершенно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ности (гражданско-правовой, дис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циплинарной, администра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тивной, уголовной); о правоохра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нительных органах; об обеспечении безопасности личности, общества и государства, </w:t>
      </w:r>
      <w:r w:rsidR="005D3E4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том числе от терроризма и экс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тремизма;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роль Конституции Российской Федерации в системе российского права; правоохранительных органов в защите правопорядка, 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беспечении социальной стабильно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 и справедливости; гражданско-правовые отношения, сущность семейных правоотношений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способы защиты инте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зак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онов и подзаконных актов и моде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лировать ситуации, регулируемые нормами гражданского, трудового, семейного, адм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инистративного и уголовного пра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ва, в том числе связанные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применением санкций за совер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шённые правонарушения;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по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разным признакам виды норматив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правовых актов, виды правонарушений и юридической ответственности по отрасл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ям права (в том числе устанавли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 существенный признак классификации);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(в том числе у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станавливать основания для срав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нения) сферы регулирования различных отраслей права (гражданского, трудового, семейного, административного и уголовного), права и обя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занности работника и работодате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ля, имущественные и личные неимущественные отношения;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ять взаимосвязи прав и обязанно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стей работника и работодателя, прав и обязанностей членов семьи; традиционных российских ценностей и личных не-имущественных отношений в семье;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использовать полученные 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знания об отраслях права в реше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нии учебных задач: для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объяснения взаимосвязи граждан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ской правоспособности и дееспособности; значения семьи в жизни человека, общества и государ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ства; социальной опас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ности и неприемлемости уголовных и административных правонарушений, экстремизма, терроризма, коррупции и необходимости противостоять им;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аргументировать своё отношение к защите прав участников трудовых отношений с опорой на знания в области трудового прав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а, к правонарушениям, формулиро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 аргументированные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выводы о недопустимости наруше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правовых норм;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познавательные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практические задачи, отражаю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чтением текстов обществоведческой тематики: отбирать ин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формацию из фрагментов норматив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правовых актов (Гра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жданский кодекс Российской Феде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рации, Семейный кодекс Российской Федерации, Трудовой кодекс Российской Феде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рации, Кодекс Российской Федера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ции об административны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правонарушениях, Уголовный ко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декс Российской Федерации), из предложенных учителем источников о правовых 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нормах, правоотношениях и специ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фике их регулирования, 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преобразовывать текстовую инфор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мацию в таблицу, схему;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искать и извлекать информацию по правовой тематике в сфере гражданского, труд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ового, семейного, административ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ного и уголовного права: выявлять соответствующие факты из разных адаптированных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источников (в том числе учеб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материалов) и публикаций СМИ с соблюдением правил информационной безопасности при работе в Интернете;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анализировать, обобщать, систематизировать, оценивать социальную информацию из адаптированных источников (в том числе учебных мат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ериалов) и публикаций СМИ, соот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носить её с собственными з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наниями об отраслях права (граж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данского, трудового, сем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ейного, административного и уго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ловного) и личным со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циальным опытом; используя обще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ствоведческие знания, формулировать выводы, подкрепляя их аргументами, о применении санкций за совершённые правонарушения, о юрид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ической ответственности несовер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шеннолетних;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поступки и поведение других людей с точки зрения их соотве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тствия нормам гражданского, тру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дового, семейного, административного и уголовного права;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 знания о нормах гражданского, трудового, семейного, адм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инистративного и уголовного пра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 в практической деятел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ьности (выполнять проблемные за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дания, индивидуальные и групповые проекты), в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повседнев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жизни для осознанно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выполнения обязанностей, пра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вомерного поведения, реализации и защиты своих прав; публично представлять результаты своей деятельности (в рамках изученного м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атериала, включая проектную дея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тельность), в соответствии с темой и ситуацией общения, особенностями аудитории и регламентом;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самостоятельно заполнять форму (в том числе электронную) и составлять простейший документ (заявление о приёме на работу);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совместн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 деятельность, включая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с людьми друго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культуры, национальной и рели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гиозной принадлежност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и, на основе национальных ценно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стей современного российского общества: гуманистических и демократических ценн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остей, идей мира и взаимопонима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между народами, людьми разных культур.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в экономических отношениях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знания об экономической жизни общества, её основных п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роявлениях, экономических систе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мах, собственности, механизме рыночного регулирования экономики, финансовых отношениях, роли государства в экономике, видах налог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ов, основах государственной бюд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жетной и денежно-кредит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политики, о влиянии государ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ственной политики на развитие конкуренции;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способ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 координации хозяйственной жиз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 в различных экономических системах; объекты спроса и предложения на рынке труда и финансовом рынке; функции денег;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способов повышения эффективности производства; деятельн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ости и проявления основных функ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ций различных финансовых посредников; использования способов повышения эффективности производства;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(в то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 числе устанавливать существен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признак классификации) механизмы государственного регулирования экономики;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различные способы хозяйствования;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объяснять связи политических потрясений и социально-экономических кризисов в государстве;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 знания для объяснения причин достижения (недостижени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я) результатов экономической де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ятельности; для объясне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основных механизмов государ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ственного регулирования экономики, государ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ственной поли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тики по развитию конкуренции, социально-экономической роли и функций предп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ринимательства, причин и послед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ствий безработицы, необходимости правомерного налогового поведения;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аргументировать с точки зрения социальных ценностей и с опорой на обществоведческие знания, факты общественной жизни с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воё отношение к предприниматель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ству и развитию собственного бизнеса;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познавательные и практические задачи, связанные с осуществлением экономич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еских действий, на основе рацио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нального выбора в услов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иях ограниченных ресурсов; с ис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пользованием различны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способов повышения эффективно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 производства; отра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жающие типичные ситуации и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альные взаимодействия 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сфере экономической деятельно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сти; отражающие процессы;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чтением, преобразовывать текстовую экономическую информаци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 в модели (таблица, схема, гра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фик и пр.), в том числе о свободных и экономических благах, о видах и формах предпр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инимательской деятельности, эко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номических и социальных последствиях безработицы;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извлекать информацию и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 адаптированных источников, пу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бликаций СМИ и Интерн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ета о тенденциях развития эконо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мики в нашей стране, 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борьбе с различными формами фи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нансового мошенничества;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анализировать, обобщать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систематизировать, конкретизи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ичным социальным опытом; исполь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зуя обществоведческие знания, формулировать выводы, подкрепляя их аргументами;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поступки и поступки других людей с точки зрения их эконо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мической рациональности (сложив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способов повышения эффектив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приобретать опыт использования знаний, включая основы финансовой грамотности, в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практической деятельности и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вседневной жизни для а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нализа потребления домашнего хо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зяйства, структуры семейного бюджета; составле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лично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финансового плана; дл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выбора профессии и оценки соб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ственных перспектив в профессиональной сфере; выбора форм сбережений; для р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еализации и защиты прав потреби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теля (в том числе финансо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вых услуг), осознанного выполне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гражданских обязанностей, выбора профессии и оценки собственных перспектив в профессиональной сфере;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приобретать опыт составления простейших документов (личный финансовый план, заявление, резюме);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совместн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 деятельность, включая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с людьми другой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культуры, национальной и рели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гиозной принадлежности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на основе гуманистических цен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ностей, взаимопонимания между людьми разных культур.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в мире культуры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зна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о процессах и явлениях в ду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ховной жизни общества, о науке и об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разовании, системе об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разования в Российской Федерации, о религии, мировых религиях, об искусстве и е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 видах; об информации как важ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ном ресурсе современного общества;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духовно-нравственные ценности (в том числе нормы морали и нравственнос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ти, гуманизм, милосер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дие, справедливость) нашего общества, искусство как сферу деятельности, информ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ационную культуру и информацион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ную безопасность;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политики российского государства в сфере культуры и образования; влияния образования 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со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циализацию личности; прав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 информационной безопасности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по разным признакам формы и виды культуры;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формы культу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ры, естественные и социально-гу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манитарные науки, виды искусств;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объяснять взаимосвязь развития духовной культуры и формирования личности, взаимовлияние науки и образования;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знания для объяснения роли не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прерывного образования;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безопасности, правилам безо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пасного поведения в Интернете;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решать познавательные 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практические задачи, касающие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ся форм и многообразия духовной культуры;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тением текстов по проблемам раз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вития современной культ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уры, составлять план, преобразо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вывать текстовую информ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ацию в модели (таблицу, диаграм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му, схему) и преобразовывать предложенные модели в текст;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поиск инфо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рмации об ответственности совре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анализировать, систематизировать, критически оценивать и обобщать социальную и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нформацию, представленную в раз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формах (описател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ьную, графическую, аудиовизуаль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ную), при изучении культуры, науки и образования;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</w:t>
      </w:r>
      <w:r w:rsidR="002914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ступки, поведение людей в духов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сфере жизни общества;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знания для публичного представ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ления результатов своей деятельности в сфере духовной культуры в соответствии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особенностями аудитории и 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гламентом;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приобретать 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в политическом измерении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едерации, о формах участия граж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 в политике, выборах и референдуме, о политических партиях;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государство как социальный институт; принципы и признаки демократии, демократиче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ценно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сти; роль государства в обществе на основе его функций; правовое государство;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внешней политики России; поли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тических партий и ины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общественных объединений граж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дан; законного участия г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раждан в политике; связи полити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ческих потрясений и социально-экономического кризиса в государстве;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классифицировать современные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государства по разным при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знакам; элементы формы государства; типы политических партий; типы общественно-политических организаций;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(в том числе у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станавливать основания для срав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нения) политическую власть с другими видами власти в обществе; демократическ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ие и недемократические политиче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режимы, унитарное и федеративное территориально-государственное устройст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во, монархию и республику, поли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тическую партию и общественно-политическое движение, выборы и референдум;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объяснять вза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имосвязи в отношениях меж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ду человеком, обществом и государством; между правами человека и гражданина и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обязанностями граждан, связи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литических потрясений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социально-экономических кризи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 в государстве;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 знания для объяснения сущности политики, политической в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ласти, значения политической де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ятельности в обществе; д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ля объяснения взаимосвязи право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вого государства и гражданского общества; для осмысления личного социального опы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 при исполнении социальной 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 гражданина; о роли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информации и информационных тех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нологий в современном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мире для аргументированного объ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яснения роли СМИ в современном обществе и государстве;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аргументировать неприемлемость всех форм антиобщественного поведен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 в политике с точки зрения со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циальных ценностей и правовых норм;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в рамках изученного материала познавательные и практические задачи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отражающие типичные взаимодей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ствия между субъекта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 политики; выполнение социаль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ролей избирателя, ч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лена политической партии, участ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ника общественно-политического движения;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чтением фрагментов Конституции Российской Федерации,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других нормативных правовых ак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тов, учебных и иных текстов обществоведческой тематики, 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связанных с деятельность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 субъектов политики, преобразо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вывать текстовую информ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ацию в таблицу или схему о функ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циях государства, политических партий, формах участия граждан в политике;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искать и извлекать инф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ормацию о сущности политики, го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сударстве и его роли в об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ществе: по заданию учителя выяв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анализировать и конк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ретизировать социальную информа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цию о формах участия граждан нашей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страны в политиче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ской жизни, о выборах и референдуме;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политическу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 деятельность различных субъек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 политики с точки зрения учёта в ней интересов развития общества, её соответстви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гуманистическим и демократиче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ским ценностям: выражать свою точку зрения, отвечать на вопросы, участвовать в дискуссии;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использовать полученные знания в практической учебной деятельности (включая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проектов индивидуаль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 и в группе), в повседневной жизни для реализации прав гражданина в политической сфере; а также в публичном представлении результат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 своей деятельности в соответ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ствии с темой и ситуацие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общения, особенностями аудито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рии и регламентом;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совместн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ую деятельность, включая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с людьми другой культуры, национальной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гиозной принадлежност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и, на основе национальных ценно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стей современного российского общества: гуманистических и демократических ценн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остей, идей мира и взаимопонима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между народами, людьми разных культур: выполнять учебные задания в парах и группа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х, исследовательские про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екты.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Гражданин и государство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высших органов вла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 и управления в Российской Федерации; об основных на-правлениях внутренней политики Российской Федерации;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Россию как демократическое федеративное правовое государство с республиканской формой правления, как социальное государство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как светское государство; ста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тус и полномочия Прези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дента Российской Федерации, осо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бенности формирования и функции Государственной Думы и Совета Федерации, Правительства Российской Федерации;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приводить примеры и моделировать ситуации в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политиче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ской сфере жизни общества, связанные с осуществлением правомочий высших орг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анов государственной власти Рос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сийской Федерации, субъе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ктов Федерации; деятельности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литических партий; полит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ики в сфере культуры и образова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ния, бюджетной и денежно-кредитной политики, политики в сфере противодействии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коррупции, обеспечения безопас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ности личности, общества и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государства, в том числе от тер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роризма и экстремизма;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по раз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ным признакам (в том числе уста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навливать существенный признак класс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ификации) полно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мочия высших органов государственной власти Российской Федерации;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с опорой 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Конституцию Российской Федера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ции полномочия централь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органов государственной вла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 и субъектов Российской Федерации;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 знания для характеристики роли Российской Федерации в современном мире; для объяснения сущности проведения в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отношении нашей страны междуна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родной политики «сдер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живания»; для объяснения необхо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димости противодействия коррупции;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 опорой на обществоведческие знания, факты общественной жизни и личный социаль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опыт определять и аргументи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ровать с точки зрения ц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енностей гражданственности и па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триотизма своё отношени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к внутренней и внешней полити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ке Российской Федерации, к проводимой по отношению к нашей стране политике «сдерживания»;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познавательные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практические задачи, отражаю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щие процессы, явления и события в политической жизни Российской Федерации, в международных отношениях;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систематизировать и к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онкретизировать информацию о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литической жизни в стране в целом, в субъектах Российской Федерации, о деятельно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 высших органов государствен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ной власти, об основных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направлениях внутренней и внеш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ней политики, об усилиях нашего государства в борьбе с экстремизмом и международным терроризмом;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овладевать смысловым чтением текстов обществоведческой тематики: отбирать инф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ормацию об основах конституцион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авлять на их основе план, преоб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разовывать текстовую информацию в таблицу, схему;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безопасности при работе в Интер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нете;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анализировать, обобщать,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систематизировать и конкретизи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ровать информацию о важнейших изменениях в российском законодательстве, о ключевых решениях высших органов государственной власти и упр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авления Российской Федера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ции, субъектов Российской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Федерации, соотносить её с соб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ственными знаниями о политике, формулировать выводы, подкрепляя их аргументами;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поступки и поведение других людей в гражданско-правовой сфере с позиц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ий национальных цен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ностей нашего общества, уважения норм российского права, выражать свою точку зрени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я, отвечать на вопросы, участво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 в дискуссии;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использовать полученные знания о государстве Российская Федерация в практической учебной деятельности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(выпол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нять проблемные задания, индивидуальные и групповые проекты), в повседневно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жизни для осознанного выполне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гражданских обязанн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остей; публично представлять 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зультаты своей деятельно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 (в рамках изученного матери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ала, включая проектную деятельн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ость) в соответствии с те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мой и ситуацией общения, особенностями аудитории и регламентом;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самостоятельно заполнять форму (в том числе электронную) и составлять простейший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 при использовании пор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тала государственных услуг;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совместну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 деятельность, включая взаимо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действие с людьми друго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 культуры, национальной и рели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гиозной принадлежнос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 на основе национальных ценно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стей современного российского общества: гуманистических и демократических ценн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остей, идей мира и взаимопонима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между народами, людьми разных культур.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в системе социальных отношений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применять зна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 о социальной структуре обще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ства, социальных общнос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тях и группах; социальных стату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сах, ролях, социализации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личности; важности семьи как ба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функци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семьи в обществе; основы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альной политики Российского государства;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разл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ичных социальных статусов, соци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альных ролей, социальн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ой политики Российского государ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классифицировать социальные общности и группы;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виды социальной мобильности;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объяснять причины существования разных социальных групп; социальных различий и конфликтов;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использовать полученные знания для осмысления личного социального опыта при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исполнении типичных для несовер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шеннолетних социальны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 ролей; аргументированного объ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яснения социальной и личной значимости здорового образа жизни, опасности наркомании и алкоголизма для человека и общества;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овать с опорой на обществоведче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знания, факты обще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ственной жизни и личный социаль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опыт своё отношение к разным этносам;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познавательные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практические задачи, отражаю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щие типичные социальные взаимодействия; направленные на распознавание отклоняющегосяповедения и его видов;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смысловое чт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ение текстов и составлять на ос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нове учебных текстов план (в том числе отражающий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ченный материал о социализации личности);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извлекать информацию и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 адаптированных источников, пу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бликаций СМИ и Интер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нета о межнациональных отношени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ях, об историческом единс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тве народов России; преобразовы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 информацию из текста в модели (таблицу, диаграмму, схему) и из предложенных моделей в текст;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анализировать, обобщать, систематизировать текстовую и статистическую социа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льную информацию из адаптирован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ных источников, учебных материалов и публикаций СМИ об отклоняющемся поведении, его причинах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негативных по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следствиях; о выполнении членами семьи своих социальных ролей; о социальных конф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ликтах; критически оценивать со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временную социальную информацию;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оценивать собственные по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ступки и поведение, демонстриру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ющее отношение к людям других национа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льностей; осозна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 неприемлемость антиобщественного поведения;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знания в практической деятель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ности для выстраивания собственного поведения с позиции здорового образа жизни;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совместную деятельность с людьми другой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циональной и религиозной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принадлежности на основе веро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терпимости и взаимопонимания между людьми разных культур.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в современном изменяющемся мире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осваивать и применят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 знания об информационном обще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стве, глобализации, глобальных проблемах;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характеризовать сущност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 информационного общества; здо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ровый образ жизни; г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лобализацию как важный общемиро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вой интеграционный процесс;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приводить примеры гл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обальных проблем и возможных пу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сравнивать требования к современным профессиям;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устанавливать и объяснят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 причины и последствия глобали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зации;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определять и аргументир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овать с опорой на обществоведче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ские знания, факты общественной жизни и лич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социаль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ный опыт своё отношен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ие к современным формам коммуни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кации; к здоровому образу жизни;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решать в рамках изученного материала познавательные и практические задачи, с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вязанные с волонтёрским движени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ем; отражающие особенности коммуникации в виртуальном пространстве;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осуществлять смысловое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чтение текстов (научно-популяр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ных, публицистических и др.) по проблемам современного общества, глобализации; непрерывного образования; выбора профессии;</w:t>
      </w:r>
    </w:p>
    <w:p w:rsidR="00F44215" w:rsidRPr="00E23D4A" w:rsidRDefault="00F44215" w:rsidP="00E23D4A">
      <w:p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—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осуществлять поиск и извлечение социальной информации (текстовой, графической, аудиовизуальной) из различных источников о глобализации </w:t>
      </w:r>
      <w:r w:rsidR="008D6C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её последствиях; о роли непре</w:t>
      </w:r>
      <w:r w:rsidRPr="00E23D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рывного образования в современном обществе.</w:t>
      </w:r>
    </w:p>
    <w:p w:rsidR="00024F7A" w:rsidRPr="00024F7A" w:rsidRDefault="00FE6E09" w:rsidP="00024F7A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</w:t>
      </w:r>
      <w:r w:rsidR="00024F7A" w:rsidRPr="00024F7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 Содержание учебного предмета «Обществознание</w:t>
      </w:r>
    </w:p>
    <w:p w:rsidR="00B52BE7" w:rsidRPr="00024F7A" w:rsidRDefault="00024F7A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24F7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6 класс</w:t>
      </w:r>
    </w:p>
    <w:p w:rsidR="00024F7A" w:rsidRPr="00024F7A" w:rsidRDefault="00024F7A" w:rsidP="00024F7A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Человек и его социальное окружение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Биологическое и социальное в человеке. Черты сходства и различия человека и животного. Потребности человека (био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логические, социальные, духовные). Способности человека.</w:t>
      </w:r>
    </w:p>
    <w:p w:rsidR="00024F7A" w:rsidRPr="00024F7A" w:rsidRDefault="00024F7A" w:rsidP="00F44215">
      <w:pPr>
        <w:widowControl w:val="0"/>
        <w:spacing w:after="0" w:line="269" w:lineRule="auto"/>
        <w:ind w:firstLine="238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Люди с ограниченными возможностями здоровья, их особые потребности и социальная позиция.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Право человека на образование. Школьное образование. Пра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ва и обязанности учащегося.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Общение. Цели и средства общения. Особенности общения подростков. Общение в современных условиях.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Отношения в семье. Роль семьи в жизни человека и обще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ства. Семейные традиции. Семейный досуг. Свободное время подростка.</w:t>
      </w:r>
    </w:p>
    <w:p w:rsidR="00024F7A" w:rsidRPr="00024F7A" w:rsidRDefault="00024F7A" w:rsidP="00024F7A">
      <w:pPr>
        <w:widowControl w:val="0"/>
        <w:spacing w:after="12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Отношения с друзьями и сверстниками. Конфликты в меж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личностных отношениях.</w:t>
      </w:r>
    </w:p>
    <w:p w:rsidR="00024F7A" w:rsidRPr="00024F7A" w:rsidRDefault="00024F7A" w:rsidP="00024F7A">
      <w:pPr>
        <w:keepNext/>
        <w:keepLines/>
        <w:widowControl w:val="0"/>
        <w:spacing w:after="60" w:line="240" w:lineRule="auto"/>
        <w:jc w:val="both"/>
        <w:outlineLvl w:val="3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bookmarkStart w:id="0" w:name="bookmark35"/>
      <w:bookmarkStart w:id="1" w:name="bookmark36"/>
      <w:bookmarkStart w:id="2" w:name="bookmark37"/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Общество, в котором мы живём</w:t>
      </w:r>
      <w:bookmarkEnd w:id="0"/>
      <w:bookmarkEnd w:id="1"/>
      <w:bookmarkEnd w:id="2"/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Социальные общности и группы. Положение человека в об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ществе.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lastRenderedPageBreak/>
        <w:t>Политическая жизнь общества. Россия — многонациональ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ное государство. Государственная власть в нашей стране. Госу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Культурная жизнь. Духовные ценности, традиционные цен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ности российского народа.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Развитие общества. Усиление взаимосвязей стран и народов в условиях современного общества.</w:t>
      </w:r>
    </w:p>
    <w:p w:rsidR="00024F7A" w:rsidRPr="00024F7A" w:rsidRDefault="00024F7A" w:rsidP="00024F7A">
      <w:pPr>
        <w:widowControl w:val="0"/>
        <w:spacing w:after="40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Глобальные проблемы современности и возможности их ре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шения усилиями международного сообщества и международ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ных организаций.</w:t>
      </w:r>
    </w:p>
    <w:p w:rsidR="00024F7A" w:rsidRPr="00024F7A" w:rsidRDefault="00F44215" w:rsidP="00F44215">
      <w:pPr>
        <w:widowControl w:val="0"/>
        <w:tabs>
          <w:tab w:val="left" w:pos="258"/>
        </w:tabs>
        <w:spacing w:after="60" w:line="240" w:lineRule="auto"/>
        <w:jc w:val="both"/>
        <w:rPr>
          <w:rFonts w:ascii="Times New Roman" w:eastAsia="Verdana" w:hAnsi="Times New Roman" w:cs="Times New Roman"/>
          <w:b/>
          <w:bCs/>
          <w:w w:val="70"/>
          <w:sz w:val="24"/>
          <w:szCs w:val="24"/>
          <w:lang w:eastAsia="ru-RU" w:bidi="ru-RU"/>
        </w:rPr>
      </w:pPr>
      <w:bookmarkStart w:id="3" w:name="bookmark38"/>
      <w:bookmarkEnd w:id="3"/>
      <w:r w:rsidRPr="00F44215">
        <w:rPr>
          <w:rFonts w:ascii="Times New Roman" w:eastAsia="Verdana" w:hAnsi="Times New Roman" w:cs="Times New Roman"/>
          <w:b/>
          <w:bCs/>
          <w:color w:val="000000"/>
          <w:w w:val="70"/>
          <w:sz w:val="24"/>
          <w:szCs w:val="24"/>
          <w:lang w:eastAsia="ru-RU" w:bidi="ru-RU"/>
        </w:rPr>
        <w:t xml:space="preserve">7 </w:t>
      </w:r>
      <w:r w:rsidRPr="00024F7A">
        <w:rPr>
          <w:rFonts w:ascii="Times New Roman" w:eastAsia="Verdana" w:hAnsi="Times New Roman" w:cs="Times New Roman"/>
          <w:b/>
          <w:bCs/>
          <w:color w:val="000000"/>
          <w:w w:val="70"/>
          <w:sz w:val="24"/>
          <w:szCs w:val="24"/>
          <w:lang w:eastAsia="ru-RU" w:bidi="ru-RU"/>
        </w:rPr>
        <w:t>класс</w:t>
      </w:r>
    </w:p>
    <w:p w:rsidR="00024F7A" w:rsidRPr="00024F7A" w:rsidRDefault="00024F7A" w:rsidP="00024F7A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Социальные ценности и нормы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Общественные ценности. Свобода и ответственность гражда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нина. Гражданственность и патриотизм. Гуманизм.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Социальные нормы как регуляторы общественной жизни и поведения человека в обществе. Виды социальных норм. Тра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диции и обычаи.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Принципы и нормы морали. Добро и зло. Нравственные чув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ства человека. Совесть и стыд.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024F7A" w:rsidRPr="00024F7A" w:rsidRDefault="00024F7A" w:rsidP="00024F7A">
      <w:pPr>
        <w:widowControl w:val="0"/>
        <w:spacing w:after="6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Право и его роль в жизни общества. Право и мораль.</w:t>
      </w:r>
    </w:p>
    <w:p w:rsidR="00024F7A" w:rsidRPr="00024F7A" w:rsidRDefault="00024F7A" w:rsidP="00024F7A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Человек как участник правовых отношений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Правоотношения и их особенности. Правовая норма. Участ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ники правоотношений. Правоспособность и дееспособность. Правовая оценка поступков и деятельности человека. Право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мерное поведение. Правовая культура личности.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024F7A" w:rsidRPr="00024F7A" w:rsidRDefault="00024F7A" w:rsidP="00024F7A">
      <w:pPr>
        <w:widowControl w:val="0"/>
        <w:spacing w:after="12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Права и свободы человека и гражданина Российской Феде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рации. Гарантия и защита прав и свобод человека и граждани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на в Российской Федерации. Конституционные обязанности гражданина Российской Федерации. Права ребёнка и возмож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ности их защиты.</w:t>
      </w:r>
    </w:p>
    <w:p w:rsidR="00024F7A" w:rsidRPr="00024F7A" w:rsidRDefault="00024F7A" w:rsidP="00024F7A">
      <w:pPr>
        <w:keepNext/>
        <w:keepLines/>
        <w:widowControl w:val="0"/>
        <w:spacing w:after="60" w:line="240" w:lineRule="auto"/>
        <w:jc w:val="both"/>
        <w:outlineLvl w:val="3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bookmarkStart w:id="4" w:name="bookmark39"/>
      <w:bookmarkStart w:id="5" w:name="bookmark40"/>
      <w:bookmarkStart w:id="6" w:name="bookmark41"/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Основы российского права</w:t>
      </w:r>
      <w:bookmarkEnd w:id="4"/>
      <w:bookmarkEnd w:id="5"/>
      <w:bookmarkEnd w:id="6"/>
    </w:p>
    <w:p w:rsidR="00024F7A" w:rsidRPr="00024F7A" w:rsidRDefault="00024F7A" w:rsidP="00024F7A">
      <w:pPr>
        <w:widowControl w:val="0"/>
        <w:spacing w:after="6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Конституция Российской Федерации — основной закон. За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коны и подзаконные акты. Отрасли права.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Основы гражданского права. Физические и юридические ли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ца в гражданском праве. Право собственности, защита прав собственности.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Основные виды гражданско-правовых договоров. Договор купли-продажи. Права потребителей и возможности их защи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ты. Несовершеннолетние как участники гражданско-правовых отношений.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Основы семейного права. Важность семьи в жизни человека, общества и государства. Условия заключения брака в Россий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ской Федерации. Права и обязанности детей и родителей. За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щита прав и интересов детей, оставшихся без попечения роди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телей.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Основы трудового права. Стороны трудовых отношений, их права и обязанности. Трудовой договор. Заключение и прекра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щение трудового договора. Рабочее время и время отдыха. Осо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бенности правового статуса несовершеннолетних при осущест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влении трудовой деятельности.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Виды юридической ответственности. Гражданско-правовые проступки и гражданско-правовая ответственность. Админи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стративные проступки и административная ответственность. Дисциплинарные проступки и дисциплинарная ответствен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ность. Преступления и уголовная ответственность. Особенности юридической ответственности несовершеннолетних.</w:t>
      </w:r>
    </w:p>
    <w:p w:rsidR="00024F7A" w:rsidRPr="00024F7A" w:rsidRDefault="00024F7A" w:rsidP="00024F7A">
      <w:pPr>
        <w:widowControl w:val="0"/>
        <w:spacing w:after="34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lastRenderedPageBreak/>
        <w:t>Правоохранительные органы в Российской Федерации. Структура правоохранительных органов Российской Федера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ции. Функции правоохранительных органов.</w:t>
      </w:r>
    </w:p>
    <w:p w:rsidR="00024F7A" w:rsidRPr="00024F7A" w:rsidRDefault="00F44215" w:rsidP="00F44215">
      <w:pPr>
        <w:widowControl w:val="0"/>
        <w:tabs>
          <w:tab w:val="left" w:pos="236"/>
        </w:tabs>
        <w:spacing w:after="40" w:line="240" w:lineRule="auto"/>
        <w:jc w:val="both"/>
        <w:rPr>
          <w:rFonts w:ascii="Times New Roman" w:eastAsia="Verdana" w:hAnsi="Times New Roman" w:cs="Times New Roman"/>
          <w:b/>
          <w:bCs/>
          <w:w w:val="70"/>
          <w:sz w:val="24"/>
          <w:szCs w:val="24"/>
          <w:lang w:eastAsia="ru-RU" w:bidi="ru-RU"/>
        </w:rPr>
      </w:pPr>
      <w:bookmarkStart w:id="7" w:name="bookmark42"/>
      <w:bookmarkEnd w:id="7"/>
      <w:r>
        <w:rPr>
          <w:rFonts w:ascii="Times New Roman" w:eastAsia="Verdana" w:hAnsi="Times New Roman" w:cs="Times New Roman"/>
          <w:b/>
          <w:bCs/>
          <w:color w:val="000000"/>
          <w:w w:val="70"/>
          <w:sz w:val="24"/>
          <w:szCs w:val="24"/>
          <w:lang w:eastAsia="ru-RU" w:bidi="ru-RU"/>
        </w:rPr>
        <w:t xml:space="preserve">8 </w:t>
      </w:r>
      <w:r w:rsidRPr="00024F7A">
        <w:rPr>
          <w:rFonts w:ascii="Times New Roman" w:eastAsia="Verdana" w:hAnsi="Times New Roman" w:cs="Times New Roman"/>
          <w:b/>
          <w:bCs/>
          <w:color w:val="000000"/>
          <w:w w:val="70"/>
          <w:sz w:val="24"/>
          <w:szCs w:val="24"/>
          <w:lang w:eastAsia="ru-RU" w:bidi="ru-RU"/>
        </w:rPr>
        <w:t>класс</w:t>
      </w:r>
    </w:p>
    <w:p w:rsidR="00024F7A" w:rsidRPr="00024F7A" w:rsidRDefault="00024F7A" w:rsidP="00024F7A">
      <w:pPr>
        <w:keepNext/>
        <w:keepLines/>
        <w:widowControl w:val="0"/>
        <w:spacing w:after="40" w:line="240" w:lineRule="auto"/>
        <w:jc w:val="both"/>
        <w:outlineLvl w:val="3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bookmarkStart w:id="8" w:name="bookmark43"/>
      <w:bookmarkStart w:id="9" w:name="bookmark44"/>
      <w:bookmarkStart w:id="10" w:name="bookmark45"/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Человек в экономических отношениях</w:t>
      </w:r>
      <w:bookmarkEnd w:id="8"/>
      <w:bookmarkEnd w:id="9"/>
      <w:bookmarkEnd w:id="10"/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Экономическая жизнь общества. Потребности и ресурсы, ограниченность ресурсов. Экономический выбор.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Экономическая система и её функции. Собственность.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Производство — источник экономических благ. Факторы производства. Трудовая деятельность. Производительность труда. Разделение труда.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Предпринимательство. Виды и формы предпринимательской деятельности.</w:t>
      </w:r>
    </w:p>
    <w:p w:rsidR="00024F7A" w:rsidRPr="00024F7A" w:rsidRDefault="00024F7A" w:rsidP="00024F7A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Обмен. Деньги и их функции. Торговля и её формы.</w:t>
      </w:r>
    </w:p>
    <w:p w:rsidR="00024F7A" w:rsidRPr="00024F7A" w:rsidRDefault="00024F7A" w:rsidP="00024F7A">
      <w:pPr>
        <w:widowControl w:val="0"/>
        <w:spacing w:after="18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Предприятие в экономике. Издержки, выручка и прибыль. Как повысить эффективность производства.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Заработная плата и стимулирование труда. Занятость и без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работица.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Финансовый рынок и посредники (банки, страховые компа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нии, кредитные союзы, участники фондового рынка). Услуги финансовых посредников.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Основные типы финансовых инструментов: акции и обли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гации.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Экономические функции домохозяйств. Потребление до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машних хозяйств. Потребительские товары и товары длитель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ного пользования. Источники доходов и расходов семьи. Се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мейный бюджет. Личный финансовый план. Способы и формы сбережений.</w:t>
      </w:r>
    </w:p>
    <w:p w:rsidR="00024F7A" w:rsidRPr="00024F7A" w:rsidRDefault="00024F7A" w:rsidP="00024F7A">
      <w:pPr>
        <w:widowControl w:val="0"/>
        <w:spacing w:after="16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Экономические цели и функции государства. Налоги. Дохо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ды и расходы государства. Государственный бюджет. Государ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ственная бюджетная и денежно-кредитная политика Россий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ской Федерации. Государственная политика по развитию кон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куренции.</w:t>
      </w:r>
    </w:p>
    <w:p w:rsidR="00024F7A" w:rsidRPr="00024F7A" w:rsidRDefault="00024F7A" w:rsidP="00024F7A">
      <w:pPr>
        <w:keepNext/>
        <w:keepLines/>
        <w:widowControl w:val="0"/>
        <w:spacing w:after="60" w:line="240" w:lineRule="auto"/>
        <w:jc w:val="both"/>
        <w:outlineLvl w:val="3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bookmarkStart w:id="11" w:name="bookmark46"/>
      <w:bookmarkStart w:id="12" w:name="bookmark47"/>
      <w:bookmarkStart w:id="13" w:name="bookmark48"/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Человек в мире культуры</w:t>
      </w:r>
      <w:bookmarkEnd w:id="11"/>
      <w:bookmarkEnd w:id="12"/>
      <w:bookmarkEnd w:id="13"/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Культура, её многообразие и формы. Влияние духовной культуры на формирование личности. Современная молодёж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ная культура.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Наука. Естественные и социально-гуманитарные науки. Роль науки в развитии общества.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Образование. Личностная и общественная значимость обра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зования в современном обществе. Образование в Российской Федерации. Самообразование.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Политика в сфере культуры и образования в Российской Фе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дерации.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Понятие религии. Роль религии в жизни человека и обще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ства. Свобода совести и свобода вероисповедания. Националь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ные и мировые религии. Религии и религиозные объединения в Российской Федерации.</w:t>
      </w:r>
    </w:p>
    <w:p w:rsidR="00024F7A" w:rsidRPr="00024F7A" w:rsidRDefault="00024F7A" w:rsidP="00024F7A">
      <w:pPr>
        <w:widowControl w:val="0"/>
        <w:spacing w:after="12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Что такое искусство. Виды искусств. Роль искусства в жизни человека и общества.</w:t>
      </w:r>
    </w:p>
    <w:p w:rsidR="00024F7A" w:rsidRPr="00024F7A" w:rsidRDefault="00024F7A" w:rsidP="00024F7A">
      <w:pPr>
        <w:widowControl w:val="0"/>
        <w:spacing w:after="18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Роль информации и информационных технологий в совре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менном мире. Информационная культура и информационная безопасность. Правила безопасного поведения в Интернете.</w:t>
      </w:r>
    </w:p>
    <w:p w:rsidR="00024F7A" w:rsidRPr="00024F7A" w:rsidRDefault="00F44215" w:rsidP="00F44215">
      <w:pPr>
        <w:widowControl w:val="0"/>
        <w:tabs>
          <w:tab w:val="left" w:pos="234"/>
        </w:tabs>
        <w:spacing w:after="60" w:line="240" w:lineRule="auto"/>
        <w:jc w:val="both"/>
        <w:rPr>
          <w:rFonts w:ascii="Times New Roman" w:eastAsia="Verdana" w:hAnsi="Times New Roman" w:cs="Times New Roman"/>
          <w:b/>
          <w:bCs/>
          <w:w w:val="70"/>
          <w:sz w:val="24"/>
          <w:szCs w:val="24"/>
          <w:lang w:eastAsia="ru-RU" w:bidi="ru-RU"/>
        </w:rPr>
      </w:pPr>
      <w:bookmarkStart w:id="14" w:name="bookmark49"/>
      <w:bookmarkEnd w:id="14"/>
      <w:r>
        <w:rPr>
          <w:rFonts w:ascii="Times New Roman" w:eastAsia="Verdana" w:hAnsi="Times New Roman" w:cs="Times New Roman"/>
          <w:b/>
          <w:bCs/>
          <w:color w:val="000000"/>
          <w:w w:val="70"/>
          <w:sz w:val="24"/>
          <w:szCs w:val="24"/>
          <w:lang w:eastAsia="ru-RU" w:bidi="ru-RU"/>
        </w:rPr>
        <w:t xml:space="preserve">9 </w:t>
      </w:r>
      <w:r w:rsidRPr="00024F7A">
        <w:rPr>
          <w:rFonts w:ascii="Times New Roman" w:eastAsia="Verdana" w:hAnsi="Times New Roman" w:cs="Times New Roman"/>
          <w:b/>
          <w:bCs/>
          <w:color w:val="000000"/>
          <w:w w:val="70"/>
          <w:sz w:val="24"/>
          <w:szCs w:val="24"/>
          <w:lang w:eastAsia="ru-RU" w:bidi="ru-RU"/>
        </w:rPr>
        <w:t>класс</w:t>
      </w:r>
    </w:p>
    <w:p w:rsidR="00024F7A" w:rsidRPr="00024F7A" w:rsidRDefault="00024F7A" w:rsidP="00024F7A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Человек в политическом измерении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Политика и политическая власть. Государство — политиче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ская организация общества. Признаки государства. Внутрен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няя и внешняя политика.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lastRenderedPageBreak/>
        <w:t>Форма государства. Монархия и республика — основные формы правления. Унитарное и федеративное государственно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территориальное устройство.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Политический режим и его виды.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Демократия, демократические ценности. Правовое государ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ство и гражданское общество.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Участие граждан в политике. Выборы, референдум.</w:t>
      </w:r>
    </w:p>
    <w:p w:rsidR="00024F7A" w:rsidRPr="00024F7A" w:rsidRDefault="00024F7A" w:rsidP="00024F7A">
      <w:pPr>
        <w:widowControl w:val="0"/>
        <w:spacing w:after="6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Политические партии, их роль в демократическом обществе. Общественно-политические организации.</w:t>
      </w:r>
    </w:p>
    <w:p w:rsidR="00024F7A" w:rsidRPr="00024F7A" w:rsidRDefault="00024F7A" w:rsidP="00024F7A">
      <w:pPr>
        <w:keepNext/>
        <w:keepLines/>
        <w:widowControl w:val="0"/>
        <w:spacing w:after="60" w:line="240" w:lineRule="auto"/>
        <w:jc w:val="both"/>
        <w:outlineLvl w:val="3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bookmarkStart w:id="15" w:name="bookmark50"/>
      <w:bookmarkStart w:id="16" w:name="bookmark51"/>
      <w:bookmarkStart w:id="17" w:name="bookmark52"/>
      <w:r w:rsidRPr="00024F7A">
        <w:rPr>
          <w:rFonts w:ascii="Times New Roman" w:eastAsia="Tahoma" w:hAnsi="Times New Roman" w:cs="Times New Roman"/>
          <w:b/>
          <w:bCs/>
          <w:color w:val="000000"/>
          <w:w w:val="80"/>
          <w:sz w:val="24"/>
          <w:szCs w:val="24"/>
          <w:lang w:eastAsia="ru-RU" w:bidi="ru-RU"/>
        </w:rPr>
        <w:t>Гражданин и государство</w:t>
      </w:r>
      <w:bookmarkEnd w:id="15"/>
      <w:bookmarkEnd w:id="16"/>
      <w:bookmarkEnd w:id="17"/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Основы конституционного строя Российской Федерации. Россия — демократическое федеративное правовое государство с республиканской формой правления. Россия — социальное государство. Основные направления и приоритеты социальной политики российского государства. Россия — светское государ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ство.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Законодательные, исполнительные и судебные органы госу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дарственной власти в Российской Федерации. Президент — глава государства Российская Федерация. Федеральное Собра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сийской Федерации. Верховный Суд Российской Федерации.</w:t>
      </w:r>
    </w:p>
    <w:p w:rsidR="00024F7A" w:rsidRPr="00024F7A" w:rsidRDefault="00024F7A" w:rsidP="00024F7A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Государственное управление. Противодействие коррупции в Российской Федерации.</w:t>
      </w:r>
    </w:p>
    <w:p w:rsidR="00024F7A" w:rsidRPr="00F44215" w:rsidRDefault="00024F7A" w:rsidP="00F44215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t>Государственно-территориальное устройство Российской Фе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дерации. Субъекты Российской Федерации: республика, край, область, город федерального значения, автономная область, ав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тономный округ. Конституционный статус субъектов Россий</w:t>
      </w:r>
      <w:r w:rsidRPr="00024F7A">
        <w:rPr>
          <w:rFonts w:ascii="Times New Roman" w:eastAsia="Georgia" w:hAnsi="Times New Roman" w:cs="Times New Roman"/>
          <w:color w:val="000000"/>
          <w:sz w:val="24"/>
          <w:szCs w:val="24"/>
          <w:lang w:eastAsia="ru-RU" w:bidi="ru-RU"/>
        </w:rPr>
        <w:softHyphen/>
        <w:t>ской Федерации.</w:t>
      </w:r>
      <w:r w:rsidRPr="00024F7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Местное самоуправление.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3"/>
        <w:gridCol w:w="5221"/>
        <w:gridCol w:w="666"/>
      </w:tblGrid>
      <w:tr w:rsidR="00B52BE7" w:rsidRPr="00582B2C" w:rsidTr="00B52BE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582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</w:tr>
      <w:tr w:rsidR="00B52BE7" w:rsidRPr="00582B2C" w:rsidTr="00B52BE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Социальная сущность личности (27 ч)</w:t>
            </w:r>
          </w:p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Человек в социальном измерении</w:t>
            </w:r>
          </w:p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B52BE7" w:rsidRPr="00582B2C" w:rsidTr="00B52BE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E7" w:rsidRPr="00582B2C" w:rsidRDefault="00B52BE7" w:rsidP="00B5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Ближайшее социальное окружение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52BE7" w:rsidRPr="00582B2C" w:rsidTr="00B52BE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Современное общество (27 ч)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Общество – большой дом для человечества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52BE7" w:rsidRPr="00582B2C" w:rsidTr="00B52BE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E7" w:rsidRPr="00582B2C" w:rsidRDefault="00B52BE7" w:rsidP="00B5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Общество, в котором мы живём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B52BE7" w:rsidRPr="00582B2C" w:rsidTr="00B52BE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Социальные нормы (27 ч)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Регулирование поведения людей в обществе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B52BE7" w:rsidRPr="00582B2C" w:rsidTr="00B52BE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E7" w:rsidRPr="00582B2C" w:rsidRDefault="00B52BE7" w:rsidP="00B5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Основы российского законодательства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52BE7" w:rsidRPr="00582B2C" w:rsidTr="00B52BE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Экономика и социальные отношения (27 ч)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Мир экономики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B52BE7" w:rsidRPr="00582B2C" w:rsidTr="00B52BE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E7" w:rsidRPr="00582B2C" w:rsidRDefault="00B52BE7" w:rsidP="00B5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Человек в экономических отношениях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52BE7" w:rsidRPr="00582B2C" w:rsidTr="00B52BE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E7" w:rsidRPr="00582B2C" w:rsidRDefault="00B52BE7" w:rsidP="00B5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 Мир социальных отношений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52BE7" w:rsidRPr="00582B2C" w:rsidTr="00B52BE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Политика. Культура (27 ч)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Политическая жизнь общества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B52BE7" w:rsidRPr="00582B2C" w:rsidTr="00B52BE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E7" w:rsidRPr="00582B2C" w:rsidRDefault="00B52BE7" w:rsidP="00B5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Культурно-информационная среда общественной жизни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52BE7" w:rsidRPr="00582B2C" w:rsidTr="00B52BE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E7" w:rsidRPr="00582B2C" w:rsidRDefault="00B52BE7" w:rsidP="00B52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 Человек в меняющемся обществе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52BE7" w:rsidRPr="00582B2C" w:rsidTr="00B52BE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B52BE7" w:rsidRPr="00582B2C" w:rsidRDefault="00B52BE7" w:rsidP="00B52BE7">
            <w:pPr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</w:t>
            </w:r>
          </w:p>
        </w:tc>
      </w:tr>
    </w:tbl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A54545" w:rsidRDefault="00A54545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54545" w:rsidRDefault="00A54545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54545" w:rsidRDefault="00A54545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54545" w:rsidRDefault="00A54545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54545" w:rsidRDefault="00A54545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Возможные формы и темы проектов.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реальными формами проектов могут быть групповые, парные, индивиду</w:t>
      </w:r>
      <w:r w:rsidR="00A545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льные рисунки, схемы, полезные советы, памятки, правила, таблицы, создание стенда, плаката, компьютерной презентации, учебного пособия, справочника, подборки материалов прессы и т.п.</w:t>
      </w:r>
    </w:p>
    <w:p w:rsidR="00B52BE7" w:rsidRPr="00582B2C" w:rsidRDefault="00B52BE7" w:rsidP="00B52BE7">
      <w:pPr>
        <w:shd w:val="clear" w:color="auto" w:fill="FFFFFF"/>
        <w:spacing w:before="150" w:after="15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B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52BE7" w:rsidRPr="0068191D" w:rsidRDefault="00B52BE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1. Социальный портрет моего сверстника.</w:t>
      </w:r>
    </w:p>
    <w:p w:rsidR="00B52BE7" w:rsidRPr="0068191D" w:rsidRDefault="00B52BE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2. Знай свои права (пособие для подростка).</w:t>
      </w:r>
    </w:p>
    <w:p w:rsidR="00B52BE7" w:rsidRPr="0068191D" w:rsidRDefault="00B52BE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3. Защита правопорядка.</w:t>
      </w:r>
    </w:p>
    <w:p w:rsidR="00B52BE7" w:rsidRPr="0068191D" w:rsidRDefault="00B52BE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4. Молодой человек на рынке труда (Как найти достой</w:t>
      </w:r>
      <w:r w:rsidRPr="0068191D">
        <w:rPr>
          <w:rFonts w:ascii="Times New Roman" w:hAnsi="Times New Roman" w:cs="Times New Roman"/>
          <w:lang w:eastAsia="ru-RU"/>
        </w:rPr>
        <w:softHyphen/>
        <w:t>ную работу?).</w:t>
      </w:r>
    </w:p>
    <w:p w:rsidR="00B52BE7" w:rsidRPr="0068191D" w:rsidRDefault="00B52BE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5. Здоровый образ жизни.</w:t>
      </w:r>
    </w:p>
    <w:p w:rsidR="00B52BE7" w:rsidRPr="0068191D" w:rsidRDefault="00B52BE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6. Мой режим дня.</w:t>
      </w:r>
    </w:p>
    <w:p w:rsidR="00B52BE7" w:rsidRPr="0068191D" w:rsidRDefault="00F8407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7</w:t>
      </w:r>
      <w:r w:rsidR="00B52BE7" w:rsidRPr="0068191D">
        <w:rPr>
          <w:rFonts w:ascii="Times New Roman" w:hAnsi="Times New Roman" w:cs="Times New Roman"/>
          <w:lang w:eastAsia="ru-RU"/>
        </w:rPr>
        <w:t>. Советы самому себе: как улучшить свою учебную де</w:t>
      </w:r>
      <w:r w:rsidR="00B52BE7" w:rsidRPr="0068191D">
        <w:rPr>
          <w:rFonts w:ascii="Times New Roman" w:hAnsi="Times New Roman" w:cs="Times New Roman"/>
          <w:lang w:eastAsia="ru-RU"/>
        </w:rPr>
        <w:softHyphen/>
        <w:t>ятельность.</w:t>
      </w:r>
    </w:p>
    <w:p w:rsidR="00B52BE7" w:rsidRPr="0068191D" w:rsidRDefault="00F8407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8</w:t>
      </w:r>
      <w:r w:rsidR="00B52BE7" w:rsidRPr="0068191D">
        <w:rPr>
          <w:rFonts w:ascii="Times New Roman" w:hAnsi="Times New Roman" w:cs="Times New Roman"/>
          <w:lang w:eastAsia="ru-RU"/>
        </w:rPr>
        <w:t>. Человек долга — кто он, каков он?</w:t>
      </w:r>
    </w:p>
    <w:p w:rsidR="00B52BE7" w:rsidRPr="0068191D" w:rsidRDefault="00F8407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9</w:t>
      </w:r>
      <w:r w:rsidR="00B52BE7" w:rsidRPr="0068191D">
        <w:rPr>
          <w:rFonts w:ascii="Times New Roman" w:hAnsi="Times New Roman" w:cs="Times New Roman"/>
          <w:lang w:eastAsia="ru-RU"/>
        </w:rPr>
        <w:t>. Свободное время школьника.</w:t>
      </w:r>
    </w:p>
    <w:p w:rsidR="00B52BE7" w:rsidRPr="0068191D" w:rsidRDefault="00B52BE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lang w:eastAsia="ru-RU"/>
        </w:rPr>
        <w:t>1</w:t>
      </w:r>
      <w:r w:rsidR="00F84077" w:rsidRPr="0068191D">
        <w:rPr>
          <w:rFonts w:ascii="Times New Roman" w:hAnsi="Times New Roman" w:cs="Times New Roman"/>
          <w:lang w:eastAsia="ru-RU"/>
        </w:rPr>
        <w:t>0</w:t>
      </w:r>
      <w:r w:rsidRPr="0068191D">
        <w:rPr>
          <w:rFonts w:ascii="Times New Roman" w:hAnsi="Times New Roman" w:cs="Times New Roman"/>
          <w:lang w:eastAsia="ru-RU"/>
        </w:rPr>
        <w:t xml:space="preserve">. Герои современной России. </w:t>
      </w:r>
    </w:p>
    <w:p w:rsidR="00B52BE7" w:rsidRPr="0068191D" w:rsidRDefault="00B52BE7" w:rsidP="0068191D">
      <w:pPr>
        <w:pStyle w:val="a6"/>
        <w:rPr>
          <w:rFonts w:ascii="Times New Roman" w:hAnsi="Times New Roman" w:cs="Times New Roman"/>
          <w:lang w:eastAsia="ru-RU"/>
        </w:rPr>
      </w:pPr>
      <w:r w:rsidRPr="0068191D">
        <w:rPr>
          <w:rFonts w:ascii="Times New Roman" w:hAnsi="Times New Roman" w:cs="Times New Roman"/>
          <w:b/>
          <w:bCs/>
          <w:lang w:eastAsia="ru-RU"/>
        </w:rPr>
        <w:t> </w:t>
      </w: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8191D" w:rsidRDefault="0068191D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808D0" w:rsidRPr="003808D0" w:rsidRDefault="00FE6E09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r w:rsidR="003808D0" w:rsidRPr="003808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Календарно-тематическое планирование</w:t>
      </w:r>
    </w:p>
    <w:p w:rsidR="003808D0" w:rsidRDefault="003808D0" w:rsidP="003808D0">
      <w:pPr>
        <w:shd w:val="clear" w:color="auto" w:fill="FFFFFF"/>
        <w:spacing w:before="150" w:after="15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808D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 определением основных видов учебной деятельности</w:t>
      </w:r>
    </w:p>
    <w:p w:rsidR="00A54545" w:rsidRPr="00A54545" w:rsidRDefault="00A54545" w:rsidP="00A54545">
      <w:pPr>
        <w:ind w:firstLine="708"/>
        <w:jc w:val="center"/>
        <w:rPr>
          <w:rFonts w:ascii="Times New Roman" w:hAnsi="Times New Roman" w:cs="Times New Roman"/>
          <w:b/>
          <w:sz w:val="20"/>
        </w:rPr>
      </w:pPr>
      <w:r w:rsidRPr="00A54545">
        <w:rPr>
          <w:rFonts w:ascii="Times New Roman" w:hAnsi="Times New Roman" w:cs="Times New Roman"/>
          <w:b/>
          <w:sz w:val="20"/>
        </w:rPr>
        <w:t>Календарно-тематическое планирование уроков обществознания</w:t>
      </w:r>
    </w:p>
    <w:p w:rsidR="00A54545" w:rsidRPr="00A54545" w:rsidRDefault="00A54545" w:rsidP="00A54545">
      <w:pPr>
        <w:jc w:val="center"/>
        <w:rPr>
          <w:rFonts w:ascii="Times New Roman" w:hAnsi="Times New Roman" w:cs="Times New Roman"/>
          <w:b/>
          <w:sz w:val="20"/>
        </w:rPr>
      </w:pPr>
      <w:r w:rsidRPr="00A54545">
        <w:rPr>
          <w:rFonts w:ascii="Times New Roman" w:hAnsi="Times New Roman" w:cs="Times New Roman"/>
          <w:b/>
          <w:sz w:val="20"/>
        </w:rPr>
        <w:t>6 класс на 2021-2022 уч.г. (1 час в неделю, 34 часа)</w:t>
      </w:r>
    </w:p>
    <w:tbl>
      <w:tblPr>
        <w:tblStyle w:val="a9"/>
        <w:tblW w:w="0" w:type="auto"/>
        <w:tblLook w:val="04A0"/>
      </w:tblPr>
      <w:tblGrid>
        <w:gridCol w:w="528"/>
        <w:gridCol w:w="2201"/>
        <w:gridCol w:w="4711"/>
        <w:gridCol w:w="954"/>
        <w:gridCol w:w="951"/>
      </w:tblGrid>
      <w:tr w:rsidR="00A54545" w:rsidTr="00A54545">
        <w:tc>
          <w:tcPr>
            <w:tcW w:w="528" w:type="dxa"/>
          </w:tcPr>
          <w:p w:rsidR="00A54545" w:rsidRDefault="00A54545" w:rsidP="00A545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уро</w:t>
            </w:r>
          </w:p>
          <w:p w:rsidR="00A54545" w:rsidRDefault="00A54545" w:rsidP="00A545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ка</w:t>
            </w:r>
          </w:p>
        </w:tc>
        <w:tc>
          <w:tcPr>
            <w:tcW w:w="2201" w:type="dxa"/>
          </w:tcPr>
          <w:p w:rsidR="00A54545" w:rsidRDefault="00A54545" w:rsidP="00A545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 урока</w:t>
            </w:r>
          </w:p>
        </w:tc>
        <w:tc>
          <w:tcPr>
            <w:tcW w:w="4711" w:type="dxa"/>
          </w:tcPr>
          <w:p w:rsidR="00A54545" w:rsidRDefault="00A54545" w:rsidP="00A545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Характеристика основных видов деятельности учащихся</w:t>
            </w:r>
          </w:p>
        </w:tc>
        <w:tc>
          <w:tcPr>
            <w:tcW w:w="954" w:type="dxa"/>
          </w:tcPr>
          <w:p w:rsidR="00A54545" w:rsidRDefault="00A54545" w:rsidP="00A545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план.</w:t>
            </w:r>
          </w:p>
        </w:tc>
        <w:tc>
          <w:tcPr>
            <w:tcW w:w="951" w:type="dxa"/>
          </w:tcPr>
          <w:p w:rsidR="00A54545" w:rsidRDefault="00A54545" w:rsidP="00A545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факт.</w:t>
            </w:r>
          </w:p>
        </w:tc>
      </w:tr>
      <w:tr w:rsidR="00A54545" w:rsidTr="00A54545">
        <w:tc>
          <w:tcPr>
            <w:tcW w:w="9345" w:type="dxa"/>
            <w:gridSpan w:val="5"/>
          </w:tcPr>
          <w:p w:rsidR="00A54545" w:rsidRDefault="00A54545" w:rsidP="00A54545">
            <w:pPr>
              <w:jc w:val="center"/>
              <w:rPr>
                <w:b/>
                <w:sz w:val="20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Введение. - 1 час.</w:t>
            </w: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1.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1. Как работать с учебником? (вводный урок)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 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Участвовать в определении </w:t>
            </w:r>
            <w:r w:rsidRPr="009D45D9">
              <w:rPr>
                <w:rFonts w:eastAsia="Times New Roman"/>
                <w:sz w:val="20"/>
                <w:lang w:eastAsia="ru-RU"/>
              </w:rPr>
              <w:t>проблемы и постановке целей урока.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Формулировать </w:t>
            </w:r>
            <w:r w:rsidRPr="009D45D9">
              <w:rPr>
                <w:rFonts w:eastAsia="Times New Roman"/>
                <w:sz w:val="20"/>
                <w:lang w:eastAsia="ru-RU"/>
              </w:rPr>
              <w:t>определения 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и раскрывать </w:t>
            </w:r>
            <w:r w:rsidRPr="009D45D9">
              <w:rPr>
                <w:rFonts w:eastAsia="Times New Roman"/>
                <w:sz w:val="20"/>
                <w:lang w:eastAsia="ru-RU"/>
              </w:rPr>
              <w:t>значение понятий «общественные науки», «обществознание», «общество».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Участвовать</w:t>
            </w:r>
            <w:r w:rsidRPr="009D45D9">
              <w:rPr>
                <w:rFonts w:eastAsia="Times New Roman"/>
                <w:sz w:val="20"/>
                <w:lang w:eastAsia="ru-RU"/>
              </w:rPr>
              <w:t> в обсуждении вопроса о том, для чего нужно изучать обществознание.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03.09.21</w:t>
            </w: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9345" w:type="dxa"/>
            <w:gridSpan w:val="5"/>
          </w:tcPr>
          <w:p w:rsidR="00A54545" w:rsidRPr="009D45D9" w:rsidRDefault="00A54545" w:rsidP="00A54545">
            <w:pPr>
              <w:ind w:left="15"/>
              <w:jc w:val="center"/>
              <w:rPr>
                <w:rFonts w:eastAsia="Times New Roman"/>
                <w:color w:val="FF0000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Глава I.  Загадка человека. -  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 xml:space="preserve">11 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час.</w:t>
            </w:r>
          </w:p>
        </w:tc>
      </w:tr>
      <w:tr w:rsidR="00A54545" w:rsidTr="00A54545">
        <w:trPr>
          <w:trHeight w:val="1230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2. 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Принадлежность к двум мирам.</w:t>
            </w: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Умение раскрывать смысл, значение важнейших  понятий.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Ценностно-мотивационные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понимание побудительной роли мотивов в деятельности человека.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Раскрывать значение терминов: личность, сознание, деятельность, общение, индивидуальность, карьера;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характеризовать личность конкретными примерами, биологическое и социальное в природе человека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10.09.21</w:t>
            </w: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3.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Практикум «Учимся развивать свою любознательность»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17.09.21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rPr>
          <w:trHeight w:val="1014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4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Человек - личность</w:t>
            </w: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Умение раскрывать смысл, значение важнейших  понятий: наследственность, инстинкты.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Ценностно-мотивационные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понимание побудительной роли мотивов в деятельности человека.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Объяснять отличие человека от других живых существ, понимать что лежит в основе поведения животных, что необходимо ребёнку, чтобы он рос и развивался.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24.09.21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5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Практикум «Учимся быть интересной личностью»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01.10.21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6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Отрочество-особая пора жизни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Умение раскрывать смысл, значение важнейших  понятий: подросток, отрочество, самостоятельность.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Ценностно-мотивационные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понимание побудительной роли мотивов в деятельности человека.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Объяснять отличие дошкольника от школьника, в чем проявляется забота взрослых.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08.10.21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7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Потребности и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способности человека.</w:t>
            </w: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Предметные результаты 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знание ряда ключевых понятий психологии и философии.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Раскрывать значение понятий: потребности, способности, самооценка.Умение описывать способы познания природы, человека, общества и конкретизировать их примерами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15.10.21</w:t>
            </w: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8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Практикум «Развиваем свои способности»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22.10.21</w:t>
            </w: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9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Когда возможности ограничены.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sz w:val="20"/>
                <w:lang w:eastAsia="ru-RU"/>
              </w:rPr>
              <w:t xml:space="preserve">: относительно целостное представление о человеке.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Личностные результаты</w:t>
            </w:r>
            <w:r w:rsidRPr="009D45D9">
              <w:rPr>
                <w:rFonts w:eastAsia="Times New Roman"/>
                <w:sz w:val="20"/>
                <w:lang w:eastAsia="ru-RU"/>
              </w:rPr>
              <w:t xml:space="preserve">: мотивированность и направленность на активное  и созидательное участие в жизни.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Метапредметные результаты</w:t>
            </w:r>
            <w:r w:rsidRPr="009D45D9">
              <w:rPr>
                <w:rFonts w:eastAsia="Times New Roman"/>
                <w:sz w:val="20"/>
                <w:lang w:eastAsia="ru-RU"/>
              </w:rPr>
              <w:t>: умение сознательно организовывать свою познавательную деятельность.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lastRenderedPageBreak/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Понимание того как можно помочь людям с ограниченными возможностями здоровья, какие особые потребности бывают у этих людей.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lastRenderedPageBreak/>
              <w:t>29.10.21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1 чет-9час</w:t>
            </w: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lastRenderedPageBreak/>
              <w:t>10.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Мир увлечений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Умение раскрывать смысл, значение важнейших  понятий: свободное время, хобби, режим дня. 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Ценностно-мотивационные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понимание побудительной роли мотивов в деятельности человека.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Объяснять Что такое свободное время и как его наполнить полезными делами.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12.11.21</w:t>
            </w: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Практикум «Человек – личность»</w:t>
            </w: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</w:t>
            </w:r>
            <w:r w:rsidRPr="009D45D9">
              <w:rPr>
                <w:rFonts w:eastAsia="Times New Roman"/>
                <w:sz w:val="20"/>
                <w:lang w:eastAsia="ru-RU"/>
              </w:rPr>
              <w:t xml:space="preserve">Знать и понимать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 xml:space="preserve">значение понятий «индивид», «индивидуальность».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 xml:space="preserve">Сравнивать свойства человека и животного.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 xml:space="preserve">Характеризовать и рассматривать на конкретных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 xml:space="preserve">примерах биологические и социальные черты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человека.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19.11.21</w:t>
            </w: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Обобщающее повторение темы «Загадка человека»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26.11.21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9345" w:type="dxa"/>
            <w:gridSpan w:val="5"/>
          </w:tcPr>
          <w:p w:rsidR="00A54545" w:rsidRPr="009D45D9" w:rsidRDefault="00A54545" w:rsidP="00A54545">
            <w:pPr>
              <w:ind w:left="15"/>
              <w:jc w:val="center"/>
              <w:rPr>
                <w:rFonts w:eastAsia="Times New Roman"/>
                <w:color w:val="FF0000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color w:val="000000" w:themeColor="text1"/>
                <w:sz w:val="20"/>
                <w:lang w:eastAsia="ru-RU"/>
              </w:rPr>
              <w:t xml:space="preserve">Глава II. Человек и его деятельность. -   </w:t>
            </w:r>
            <w:r>
              <w:rPr>
                <w:rFonts w:eastAsia="Times New Roman"/>
                <w:b/>
                <w:color w:val="000000" w:themeColor="text1"/>
                <w:sz w:val="20"/>
                <w:lang w:eastAsia="ru-RU"/>
              </w:rPr>
              <w:t xml:space="preserve">6 </w:t>
            </w:r>
            <w:r w:rsidRPr="009D45D9">
              <w:rPr>
                <w:rFonts w:eastAsia="Times New Roman"/>
                <w:b/>
                <w:color w:val="000000" w:themeColor="text1"/>
                <w:sz w:val="20"/>
                <w:lang w:eastAsia="ru-RU"/>
              </w:rPr>
              <w:t>час.</w:t>
            </w: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3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color w:val="000000" w:themeColor="text1"/>
                <w:sz w:val="20"/>
                <w:lang w:eastAsia="ru-RU"/>
              </w:rPr>
              <w:t>Деятельность человека.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знание ключевых понятий, понимание побудительной роли мотивов в деятельности человека, понимание значения трудовой деятельности для личности и для общества.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Метапредметные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готовность к сотрудничеству с соучениками, коллективной </w:t>
            </w:r>
          </w:p>
          <w:p w:rsidR="00A54545" w:rsidRPr="009D45D9" w:rsidRDefault="00A54545" w:rsidP="00A54545">
            <w:pPr>
              <w:ind w:left="15"/>
              <w:jc w:val="both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 работе.</w:t>
            </w:r>
          </w:p>
          <w:p w:rsidR="00A54545" w:rsidRPr="009D45D9" w:rsidRDefault="00A54545" w:rsidP="00A54545">
            <w:pPr>
              <w:ind w:left="15"/>
              <w:jc w:val="both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color w:val="000000" w:themeColor="text1"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Приводить примеры основных видов дея-тельности. Объяснять понятия: труд, деятельность, привычка, цель, игра, учение, общение.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4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Труд – основа жизни.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осознание ценностных установок в учёбе и понимание значения трудовой деятельности для личности и общества.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Личностные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заинтересованность в личном успехе в учёбе.</w:t>
            </w:r>
          </w:p>
          <w:p w:rsidR="00A54545" w:rsidRPr="009D45D9" w:rsidRDefault="00A54545" w:rsidP="00A54545">
            <w:pPr>
              <w:ind w:left="15"/>
              <w:jc w:val="both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УУД: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Определять и конкретизировать примерами какие ценности создаются трудом. Понимать всегда ли труд оплачивается. Приводить доказательства, что все богатства создаются трудом.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5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Учение –деятельность школьника.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способность применять понятийный аппарат обществоведческого знания, расширение опыта оценочной деятельности на основе деяний исторических личности.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Личностные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осмысление социально-нравственного опыта предшествующих поколений. Понимание культурного многообразия мира.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УУД:</w:t>
            </w:r>
            <w:r w:rsidRPr="009D45D9">
              <w:rPr>
                <w:rFonts w:eastAsia="Times New Roman"/>
                <w:sz w:val="20"/>
                <w:lang w:eastAsia="ru-RU"/>
              </w:rPr>
              <w:t xml:space="preserve"> Уметь объяснять влияние индивидуального в человеке на его потребности. Умение определять социальные факторы становления и влияние их на потребности личности.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16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. 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Практикум «Учимся  трудиться и уважать труд»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7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Познание человеком мира и себя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  <w:r w:rsidRPr="009D45D9">
              <w:rPr>
                <w:rFonts w:eastAsia="Times New Roman"/>
                <w:sz w:val="20"/>
                <w:lang w:eastAsia="ru-RU"/>
              </w:rPr>
              <w:t> 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способность применять понятийный аппарат обществоведческого знания. Поиск необходимой информации в нескольких источниках, в т. ч. и на электронных носителях.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Личностные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развитие познавательной(когнитивной), информационно- технологической и коммуникативной компетентности. Освоение гуманистических тради-ций и ценностей.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 xml:space="preserve">: Научиться объяснять проблемные вопросы: В чём человек видит своё счастье? Что сопутствует успеху в жизни? 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18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Обобщение по теме: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lastRenderedPageBreak/>
              <w:t>«Человек и его деятельность».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 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lastRenderedPageBreak/>
              <w:t xml:space="preserve">Личностные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осмысление социально-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lastRenderedPageBreak/>
              <w:t>нравственного опыта предшествующих поколений.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Метапредметные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способность решать творческие задачи. Показать готовность к сотрудничеству, к коллективной работе.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УУД:</w:t>
            </w:r>
            <w:r w:rsidRPr="009D45D9">
              <w:rPr>
                <w:rFonts w:eastAsia="Times New Roman"/>
                <w:sz w:val="20"/>
                <w:lang w:eastAsia="ru-RU"/>
              </w:rPr>
              <w:t xml:space="preserve"> Высказывать и обосновывать суждения о зна-чении труда и деятельности человека, выборе профессии, последствиях вредных привычек.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Умение проводить опрос на тему и анализировать материалы опроса.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9345" w:type="dxa"/>
            <w:gridSpan w:val="5"/>
          </w:tcPr>
          <w:p w:rsidR="00A54545" w:rsidRPr="009D45D9" w:rsidRDefault="00A54545" w:rsidP="00A54545">
            <w:pPr>
              <w:ind w:left="15"/>
              <w:jc w:val="center"/>
              <w:rPr>
                <w:rFonts w:eastAsia="Times New Roman"/>
                <w:color w:val="FF0000"/>
                <w:sz w:val="20"/>
                <w:lang w:eastAsia="ru-RU"/>
              </w:rPr>
            </w:pPr>
            <w:r w:rsidRPr="009D45D9">
              <w:rPr>
                <w:b/>
                <w:color w:val="000000" w:themeColor="text1"/>
                <w:sz w:val="20"/>
              </w:rPr>
              <w:lastRenderedPageBreak/>
              <w:t xml:space="preserve">Глава III.  Человек среди людей. -   </w:t>
            </w:r>
            <w:r>
              <w:rPr>
                <w:b/>
                <w:color w:val="000000" w:themeColor="text1"/>
                <w:sz w:val="20"/>
              </w:rPr>
              <w:t xml:space="preserve">12 </w:t>
            </w:r>
            <w:r w:rsidRPr="009D45D9">
              <w:rPr>
                <w:b/>
                <w:color w:val="000000" w:themeColor="text1"/>
                <w:sz w:val="20"/>
              </w:rPr>
              <w:t>час.</w:t>
            </w:r>
          </w:p>
        </w:tc>
      </w:tr>
      <w:tr w:rsidR="00A54545" w:rsidTr="00A54545">
        <w:trPr>
          <w:trHeight w:val="892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9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 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Отношения с окружающими.</w:t>
            </w: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 Личностные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ценностные ориентиры по отношению к человеку, его правам и свободам как высшей ценности.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Метапредметные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: развитие способностей анализировать реальные социальные ситуации, выбирать адекватные модели поведения в рамках реализуемых основных социальных ролей.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Предметные результаты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: Знание значения и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использование термина «межличностные отношения». Иметь представление об особенностях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межличностных отношений.    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rPr>
          <w:trHeight w:val="848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20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Виды межличностных отношений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(практикум)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Общение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rPr>
          <w:trHeight w:val="1326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Человек в группе.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 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Знать значение,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использование термина «группа». Понимать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особенности разных социальных групп.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Метапредметные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оценка  своих достижений, поведения, черт своей личности с учётом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Умение отвечать на проблемные вопросы. Умение группой делать полезные дела.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3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Отношения со сверстниками.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4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Как люди общаются (практикум)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понимание значения коммуникации в межличностном общении, приверженность гуманистическим ценностям.</w:t>
            </w:r>
            <w:r w:rsidRPr="009D45D9">
              <w:rPr>
                <w:rFonts w:eastAsia="Times New Roman"/>
                <w:sz w:val="20"/>
                <w:lang w:eastAsia="ru-RU"/>
              </w:rPr>
              <w:t>Знать значение, использование термина «общение».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С помощью тренинга учиться уступать и прощать слабости другого человека, быть снисходительным. Уметь владеть своими эмоциями.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5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Конфликты в межличностных отношениях</w:t>
            </w:r>
            <w:r w:rsidRPr="009D45D9">
              <w:rPr>
                <w:rFonts w:eastAsia="Times New Roman"/>
                <w:sz w:val="20"/>
                <w:lang w:eastAsia="ru-RU"/>
              </w:rPr>
              <w:t> 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Личностные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осознание необходимости мира и согласия в отношениях между людьми.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Метапредметные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развивать способности анализировать реальные социальные ситуации.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знакомство с отдельными приёмами и техниками преодоления конфликтов.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sz w:val="20"/>
                <w:lang w:eastAsia="ru-RU"/>
              </w:rPr>
              <w:t>УУД</w:t>
            </w:r>
            <w:r w:rsidRPr="009D45D9">
              <w:rPr>
                <w:rFonts w:eastAsia="Times New Roman"/>
                <w:sz w:val="20"/>
                <w:lang w:eastAsia="ru-RU"/>
              </w:rPr>
              <w:t>: Оценивать собственные отношения с другими людьми, в то</w:t>
            </w:r>
            <w:r>
              <w:rPr>
                <w:rFonts w:eastAsia="Times New Roman"/>
                <w:sz w:val="20"/>
                <w:lang w:eastAsia="ru-RU"/>
              </w:rPr>
              <w:t>м числе и для корректировки соб</w:t>
            </w:r>
            <w:r w:rsidRPr="009D45D9">
              <w:rPr>
                <w:rFonts w:eastAsia="Times New Roman"/>
                <w:sz w:val="20"/>
                <w:lang w:eastAsia="ru-RU"/>
              </w:rPr>
              <w:t>ственного поведения.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Иметь представление о  средствах общения. Уметь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использовать знания в выполнении практических и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творческих заданий по теме.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rPr>
          <w:trHeight w:val="1118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26.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Структура конфликта. 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Способы разрешения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конфликта.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7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Практикум «Учимся вести себя в конфликте»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8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Семья и семейные отношения.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Участвовать в определении </w:t>
            </w:r>
            <w:r w:rsidRPr="009D45D9">
              <w:rPr>
                <w:rFonts w:eastAsia="Times New Roman"/>
                <w:sz w:val="20"/>
                <w:lang w:eastAsia="ru-RU"/>
              </w:rPr>
              <w:t>проблемы и постановке целей урока.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Показывать</w:t>
            </w:r>
            <w:r w:rsidRPr="009D45D9">
              <w:rPr>
                <w:rFonts w:eastAsia="Times New Roman"/>
                <w:sz w:val="20"/>
                <w:lang w:eastAsia="ru-RU"/>
              </w:rPr>
              <w:t> 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на</w:t>
            </w:r>
            <w:r w:rsidRPr="009D45D9">
              <w:rPr>
                <w:rFonts w:eastAsia="Times New Roman"/>
                <w:sz w:val="20"/>
                <w:lang w:eastAsia="ru-RU"/>
              </w:rPr>
              <w:t> конкретных 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примерах</w:t>
            </w:r>
            <w:r w:rsidRPr="009D45D9">
              <w:rPr>
                <w:rFonts w:eastAsia="Times New Roman"/>
                <w:sz w:val="20"/>
                <w:lang w:eastAsia="ru-RU"/>
              </w:rPr>
              <w:t> меры государственной поддержки семьи. 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Проводить поиск необходимой информации</w:t>
            </w:r>
            <w:r w:rsidRPr="009D45D9">
              <w:rPr>
                <w:rFonts w:eastAsia="Times New Roman"/>
                <w:sz w:val="20"/>
                <w:lang w:eastAsia="ru-RU"/>
              </w:rPr>
              <w:t> в тексте. 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Сравнивать</w:t>
            </w:r>
            <w:r w:rsidRPr="009D45D9">
              <w:rPr>
                <w:rFonts w:eastAsia="Times New Roman"/>
                <w:sz w:val="20"/>
                <w:lang w:eastAsia="ru-RU"/>
              </w:rPr>
              <w:t>двухпоколенные и многопоколенные семьи.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sz w:val="20"/>
                <w:lang w:eastAsia="ru-RU"/>
              </w:rPr>
              <w:t>Осуществлять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 самооценку и взаимооценку.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9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Учимся строить отношения с родителями.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>
              <w:rPr>
                <w:rFonts w:eastAsia="Times New Roman"/>
                <w:b/>
                <w:bCs/>
                <w:sz w:val="20"/>
                <w:lang w:eastAsia="ru-RU"/>
              </w:rPr>
              <w:t>30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Обобщающее повторение темы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lastRenderedPageBreak/>
              <w:t xml:space="preserve">«Человек среди людей». </w:t>
            </w:r>
          </w:p>
        </w:tc>
        <w:tc>
          <w:tcPr>
            <w:tcW w:w="471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lastRenderedPageBreak/>
              <w:t xml:space="preserve">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знание основных нравственных понятий, норм и правил, понимание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lastRenderedPageBreak/>
              <w:t>их роли  как решающих регуляторов общественной жизни, установка на необходимость руководствоваться этими нормами и правилами в собственной повседневной жизни.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Метапредметные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объяснение изученных положений на конкретных примерах, выполнение в повседневной жизни этических норм.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Личностные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умение оценивать своё поведение, черты своей личности с учётом мнения других людей.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УУД: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Уметь анализировать типичные социальные ситуации с морально- нравственных позиций.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9345" w:type="dxa"/>
            <w:gridSpan w:val="5"/>
          </w:tcPr>
          <w:p w:rsidR="00A54545" w:rsidRPr="00F13EDC" w:rsidRDefault="00A54545" w:rsidP="00A54545">
            <w:pPr>
              <w:ind w:left="15"/>
              <w:jc w:val="center"/>
              <w:rPr>
                <w:rFonts w:eastAsia="Times New Roman"/>
                <w:b/>
                <w:color w:val="FF0000"/>
                <w:sz w:val="20"/>
                <w:lang w:eastAsia="ru-RU"/>
              </w:rPr>
            </w:pPr>
            <w:r w:rsidRPr="00F13EDC">
              <w:rPr>
                <w:rFonts w:eastAsia="Times New Roman"/>
                <w:b/>
                <w:sz w:val="20"/>
                <w:lang w:eastAsia="ru-RU"/>
              </w:rPr>
              <w:lastRenderedPageBreak/>
              <w:t>Повторение. – 4 часа</w:t>
            </w:r>
          </w:p>
        </w:tc>
      </w:tr>
      <w:tr w:rsidR="00A54545" w:rsidTr="00A54545">
        <w:trPr>
          <w:trHeight w:val="936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3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1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Итоговое обобщающее повторение.</w:t>
            </w:r>
          </w:p>
        </w:tc>
        <w:tc>
          <w:tcPr>
            <w:tcW w:w="471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Личностные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формирование ценностных ориентиров, основанных на идеях патриотизма, любви и уважения к людям, обще-ству, Отечеству.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Метапредметные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>формирование способностей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ролей.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 xml:space="preserve">Предметные результаты: </w:t>
            </w: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Знать способы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преодоления страха. Уметь анализировать,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 xml:space="preserve">отвечать на вопросы, делать выводы, </w:t>
            </w:r>
          </w:p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высказывать свою точку зрения.</w:t>
            </w: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rPr>
          <w:trHeight w:val="837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3</w:t>
            </w:r>
            <w:r>
              <w:rPr>
                <w:rFonts w:eastAsia="Times New Roman"/>
                <w:b/>
                <w:bCs/>
                <w:sz w:val="20"/>
                <w:lang w:eastAsia="ru-RU"/>
              </w:rPr>
              <w:t>2</w:t>
            </w: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.</w:t>
            </w:r>
          </w:p>
        </w:tc>
        <w:tc>
          <w:tcPr>
            <w:tcW w:w="220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Итоговая контрольная работа.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bCs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rPr>
          <w:trHeight w:val="692"/>
        </w:trPr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33.</w:t>
            </w:r>
          </w:p>
        </w:tc>
        <w:tc>
          <w:tcPr>
            <w:tcW w:w="2201" w:type="dxa"/>
            <w:vMerge w:val="restart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  <w:r w:rsidRPr="009D45D9">
              <w:rPr>
                <w:rFonts w:eastAsia="Times New Roman"/>
                <w:bCs/>
                <w:sz w:val="20"/>
                <w:lang w:eastAsia="ru-RU"/>
              </w:rPr>
              <w:t>Готовимся к ВПР</w:t>
            </w: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  <w:tr w:rsidR="00A54545" w:rsidTr="00A54545">
        <w:tc>
          <w:tcPr>
            <w:tcW w:w="528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b/>
                <w:bCs/>
                <w:sz w:val="20"/>
                <w:lang w:eastAsia="ru-RU"/>
              </w:rPr>
            </w:pPr>
            <w:r w:rsidRPr="009D45D9">
              <w:rPr>
                <w:rFonts w:eastAsia="Times New Roman"/>
                <w:b/>
                <w:bCs/>
                <w:sz w:val="20"/>
                <w:lang w:eastAsia="ru-RU"/>
              </w:rPr>
              <w:t>34.</w:t>
            </w:r>
          </w:p>
        </w:tc>
        <w:tc>
          <w:tcPr>
            <w:tcW w:w="220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4711" w:type="dxa"/>
            <w:vMerge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4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sz w:val="20"/>
                <w:lang w:eastAsia="ru-RU"/>
              </w:rPr>
            </w:pPr>
          </w:p>
        </w:tc>
        <w:tc>
          <w:tcPr>
            <w:tcW w:w="951" w:type="dxa"/>
          </w:tcPr>
          <w:p w:rsidR="00A54545" w:rsidRPr="009D45D9" w:rsidRDefault="00A54545" w:rsidP="00A54545">
            <w:pPr>
              <w:ind w:left="15"/>
              <w:rPr>
                <w:rFonts w:eastAsia="Times New Roman"/>
                <w:color w:val="FF0000"/>
                <w:sz w:val="20"/>
                <w:lang w:eastAsia="ru-RU"/>
              </w:rPr>
            </w:pPr>
          </w:p>
        </w:tc>
      </w:tr>
    </w:tbl>
    <w:p w:rsidR="00D66D0F" w:rsidRDefault="00D66D0F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Pr="00733563" w:rsidRDefault="00FE6E09" w:rsidP="00FE6E09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63">
        <w:rPr>
          <w:rFonts w:ascii="Times New Roman" w:hAnsi="Times New Roman" w:cs="Times New Roman"/>
          <w:b/>
          <w:sz w:val="20"/>
          <w:szCs w:val="20"/>
        </w:rPr>
        <w:t xml:space="preserve">Календарно-тематическое планирование уроков обществознания в 7 классе </w:t>
      </w:r>
    </w:p>
    <w:p w:rsidR="00FE6E09" w:rsidRPr="00733563" w:rsidRDefault="00FE6E09" w:rsidP="00FE6E09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63">
        <w:rPr>
          <w:rFonts w:ascii="Times New Roman" w:hAnsi="Times New Roman" w:cs="Times New Roman"/>
          <w:b/>
          <w:sz w:val="20"/>
          <w:szCs w:val="20"/>
        </w:rPr>
        <w:t>на 20</w:t>
      </w:r>
      <w:r>
        <w:rPr>
          <w:rFonts w:ascii="Times New Roman" w:hAnsi="Times New Roman" w:cs="Times New Roman"/>
          <w:b/>
          <w:sz w:val="20"/>
          <w:szCs w:val="20"/>
        </w:rPr>
        <w:t>21</w:t>
      </w:r>
      <w:r w:rsidRPr="00733563">
        <w:rPr>
          <w:rFonts w:ascii="Times New Roman" w:hAnsi="Times New Roman" w:cs="Times New Roman"/>
          <w:b/>
          <w:sz w:val="20"/>
          <w:szCs w:val="20"/>
        </w:rPr>
        <w:t>-20</w:t>
      </w:r>
      <w:r>
        <w:rPr>
          <w:rFonts w:ascii="Times New Roman" w:hAnsi="Times New Roman" w:cs="Times New Roman"/>
          <w:b/>
          <w:sz w:val="20"/>
          <w:szCs w:val="20"/>
        </w:rPr>
        <w:t xml:space="preserve">22 </w:t>
      </w:r>
      <w:r w:rsidRPr="00733563">
        <w:rPr>
          <w:rFonts w:ascii="Times New Roman" w:hAnsi="Times New Roman" w:cs="Times New Roman"/>
          <w:b/>
          <w:sz w:val="20"/>
          <w:szCs w:val="20"/>
        </w:rPr>
        <w:t>уч.г.</w:t>
      </w:r>
    </w:p>
    <w:p w:rsidR="00FE6E09" w:rsidRPr="00733563" w:rsidRDefault="00FE6E09" w:rsidP="00FE6E09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693"/>
        <w:gridCol w:w="4252"/>
        <w:gridCol w:w="993"/>
        <w:gridCol w:w="992"/>
      </w:tblGrid>
      <w:tr w:rsidR="00FE6E09" w:rsidRPr="00733563" w:rsidTr="00101782">
        <w:trPr>
          <w:trHeight w:val="648"/>
        </w:trPr>
        <w:tc>
          <w:tcPr>
            <w:tcW w:w="534" w:type="dxa"/>
          </w:tcPr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основных видов деятельности учащихся</w:t>
            </w:r>
          </w:p>
        </w:tc>
        <w:tc>
          <w:tcPr>
            <w:tcW w:w="993" w:type="dxa"/>
          </w:tcPr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2" w:type="dxa"/>
          </w:tcPr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  <w:p w:rsidR="00FE6E09" w:rsidRPr="00733563" w:rsidRDefault="00FE6E09" w:rsidP="0010178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факт</w:t>
            </w:r>
          </w:p>
        </w:tc>
      </w:tr>
      <w:tr w:rsidR="00FE6E09" w:rsidRPr="00733563" w:rsidTr="00101782">
        <w:trPr>
          <w:trHeight w:val="2141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Вводный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 Как устроена общественная жизнь.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называть различные виды правил, приводить примеры индивидуальных и групповых привычек, объяснять, зачем в обществе приняты различные правила этикета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Метапредметные: 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выявляют особенности и признаки объектов, приводят примеры в качестве доказательства выдвигаемых положений.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взаимодействуют в ходе групповой работы, ведут диалог, участвуют в дискуссии, принимают другое мнение и позицию, допускают существование различных точек зрения.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прогнозируют результаты уровня усвоения изучаемого материала, принимают и сохраняют учебную задачу.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сохраняют мотивацию к учебной деятельности, проявляют интерес к новому учебному материалу, выражают положительное отношение к процессу познания, адекватно понимают причины успешности/неуспешности учебной деятельности.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01.09.21</w:t>
            </w:r>
          </w:p>
        </w:tc>
        <w:tc>
          <w:tcPr>
            <w:tcW w:w="992" w:type="dxa"/>
          </w:tcPr>
          <w:p w:rsidR="00FE6E09" w:rsidRPr="008656A4" w:rsidRDefault="00FE6E09" w:rsidP="00101782">
            <w:pPr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1570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Что значит жить по правилам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spacing w:before="24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08.09.21</w:t>
            </w:r>
          </w:p>
        </w:tc>
        <w:tc>
          <w:tcPr>
            <w:tcW w:w="992" w:type="dxa"/>
          </w:tcPr>
          <w:p w:rsidR="00FE6E09" w:rsidRPr="008656A4" w:rsidRDefault="00FE6E09" w:rsidP="00101782">
            <w:pPr>
              <w:pStyle w:val="a6"/>
              <w:ind w:hanging="108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1201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Практикум.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определять, как права человека связаны с его потребностями, какие группы прав существуют, что означает выражение «права человека закреплены в законе»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устанавливают причинно-следственные связи и зависимости между объектами.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планируют цели и способы взаимодействия, обмениваются мнениями, слушают друг друга, понимают позицию партнера, в т.ч и отличную от своей, согласовывают действия с партнером.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принимают и сохраняют учебную задачу, учитывают выделенные учителем ориентиры действия.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15.09.21</w:t>
            </w:r>
          </w:p>
        </w:tc>
        <w:tc>
          <w:tcPr>
            <w:tcW w:w="992" w:type="dxa"/>
          </w:tcPr>
          <w:p w:rsidR="00FE6E09" w:rsidRPr="008656A4" w:rsidRDefault="00FE6E09" w:rsidP="00101782">
            <w:pPr>
              <w:pStyle w:val="a6"/>
              <w:ind w:hanging="108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2695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Экономика и её основные участники.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spacing w:before="24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22.09.21</w:t>
            </w:r>
          </w:p>
        </w:tc>
        <w:tc>
          <w:tcPr>
            <w:tcW w:w="992" w:type="dxa"/>
          </w:tcPr>
          <w:p w:rsidR="00FE6E09" w:rsidRPr="008656A4" w:rsidRDefault="00FE6E09" w:rsidP="00101782">
            <w:pPr>
              <w:pStyle w:val="a6"/>
              <w:ind w:hanging="108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2303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Производственная деятельность человека.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определять, почему человеческому обществу нужен порядок, каковы способы установления порядка в обществе, в чем смысл справедливости, почему свобода не может быть безграничной.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выделяют и формулируют цели, анализируют вопросы, формулируют ответы.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участвуют в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коллективном обсуждении проблем, обмениваются мнениями, понимают позицию партнера.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принимают и сохраняют учебную задачу, самостоятельно выделяют и формулируют цель, составляют план и последовательность действий.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применяют правила делового сотрудничества, сравнивают разные точки зрения, оценивают собственную учебную деятельность, выражают положительное отношение к процессу познания.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29.09.21</w:t>
            </w:r>
          </w:p>
        </w:tc>
        <w:tc>
          <w:tcPr>
            <w:tcW w:w="992" w:type="dxa"/>
          </w:tcPr>
          <w:p w:rsidR="00FE6E09" w:rsidRPr="007B66E7" w:rsidRDefault="00FE6E09" w:rsidP="00101782">
            <w:pPr>
              <w:pStyle w:val="a6"/>
              <w:ind w:hanging="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2302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Практикум.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06.10.21</w:t>
            </w:r>
          </w:p>
        </w:tc>
        <w:tc>
          <w:tcPr>
            <w:tcW w:w="992" w:type="dxa"/>
          </w:tcPr>
          <w:p w:rsidR="00FE6E09" w:rsidRPr="00115278" w:rsidRDefault="00FE6E09" w:rsidP="00101782">
            <w:pPr>
              <w:pStyle w:val="a6"/>
              <w:ind w:hanging="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4370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Обмен, торговля, реклама.</w:t>
            </w:r>
          </w:p>
        </w:tc>
        <w:tc>
          <w:tcPr>
            <w:tcW w:w="425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определять, почему нужна регулярная армия, в чем состоит обязательная подготовка к военной службе, отличия военной службы по призыву от службы по контракту, основные обязанности военнослужащих, как готовить себя к выполнению воинского долга.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анализируют вопросы, формулируют ответы.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участвуют в коллективном обсуждении проблем, обмениваются мнениями, понимают позицию партнера.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формулируют цели, ставят учебную задачу на основе того, что уже известно и усвоено, и того, что еще не известно.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оценивают собственную учебную деятельность, свои достижения, анализируют и характеризуют эмоциональное состояние и чувства окружающих, строят свои взаимоотношения с их учетом.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13.09.21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393D43" w:rsidRDefault="00FE6E09" w:rsidP="00101782">
            <w:pPr>
              <w:pStyle w:val="a6"/>
              <w:ind w:hanging="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1985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Учимся быть думающими покупателями.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определять, что такое дисциплина, ее виды и ответственность за несоблюдение.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принимают и сохраняют учебную задачу, учитывают выделенные учителем ориентиры действия в новом учебном  материале в сотрудничестве с учителем.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ставят и формулируют проблему урока, самостоятельно создают алгоритм деятельности при решении проблемы.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определяют целостный социально ориентированный взгляд на мир в единстве и разнообразии народов, культур и религий.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20.10.21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67615" w:rsidRDefault="00FE6E09" w:rsidP="00101782">
            <w:pPr>
              <w:pStyle w:val="a6"/>
              <w:ind w:hanging="44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70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Домашнее хозяйство.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spacing w:before="24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27.10.21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1чет-9 час</w:t>
            </w:r>
          </w:p>
        </w:tc>
        <w:tc>
          <w:tcPr>
            <w:tcW w:w="992" w:type="dxa"/>
          </w:tcPr>
          <w:p w:rsidR="00FE6E09" w:rsidRPr="0016761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188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Бедность и богатство.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определять, кого называют законопослушным человеком, признаки противоправного поведения, особенности наказания несовершеннолетних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овладевают целостными представлениями о качествах личности человека, привлекают информацию,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полученную ранее, для решения учебной задачи. 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планируют цели и способы взаимодействия, обмениваются мнениями, участвуют в коллективном решении проблем, распределяют обязанности, проявляют способность к взаимодействию.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учитывают ориентиры, данные учителем при изучении материала. 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сохраняют мотивацию к учебной деятельности.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10.11.21</w:t>
            </w:r>
          </w:p>
        </w:tc>
        <w:tc>
          <w:tcPr>
            <w:tcW w:w="992" w:type="dxa"/>
          </w:tcPr>
          <w:p w:rsidR="00FE6E09" w:rsidRPr="00B914B4" w:rsidRDefault="00FE6E09" w:rsidP="00101782">
            <w:pPr>
              <w:pStyle w:val="a6"/>
              <w:ind w:left="-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70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Практикум.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spacing w:before="24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17.11.21</w:t>
            </w:r>
          </w:p>
        </w:tc>
        <w:tc>
          <w:tcPr>
            <w:tcW w:w="992" w:type="dxa"/>
          </w:tcPr>
          <w:p w:rsidR="00FE6E09" w:rsidRPr="00E91328" w:rsidRDefault="00FE6E09" w:rsidP="00101782">
            <w:pPr>
              <w:pStyle w:val="a6"/>
              <w:ind w:hanging="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1838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 в обществе: труд и социальная лестница.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определять, какие задачи  стоят перед сотрудниками правоохранительных органов, какие органы называют правоохранительными, их функции </w:t>
            </w: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выявляют особенности и признаки объектов, приводят примеры в качестве доказательства выдвигаемых положений.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взаимодействуют в ходе групповой работы, ведут диалог, участвуют в дискуссии.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формулируют цель, планируют действия по ее достижению, принимают и сохраняют учебную задачу.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сохраняют мотивацию к учебной деятельности, проявляют интерес к новому учебному материалу, выражают положительное отношение к процессу познания.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24.11.21</w:t>
            </w:r>
          </w:p>
        </w:tc>
        <w:tc>
          <w:tcPr>
            <w:tcW w:w="992" w:type="dxa"/>
          </w:tcPr>
          <w:p w:rsidR="00FE6E09" w:rsidRPr="00C92D59" w:rsidRDefault="00FE6E09" w:rsidP="00101782">
            <w:pPr>
              <w:pStyle w:val="a6"/>
              <w:ind w:hanging="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1837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Учимся планировать свой жизненный путь.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01.12.21</w:t>
            </w:r>
          </w:p>
        </w:tc>
        <w:tc>
          <w:tcPr>
            <w:tcW w:w="992" w:type="dxa"/>
          </w:tcPr>
          <w:p w:rsidR="00FE6E09" w:rsidRPr="006D69E7" w:rsidRDefault="00FE6E09" w:rsidP="00101782">
            <w:pPr>
              <w:pStyle w:val="a6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167004" w:rsidTr="00101782">
        <w:trPr>
          <w:trHeight w:val="15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Зачем людям государство.</w:t>
            </w:r>
          </w:p>
        </w:tc>
        <w:tc>
          <w:tcPr>
            <w:tcW w:w="425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Предметные: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научатся работать с тестовыми контрольно-измерительными материалами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овладевают целостными представлениями о качествах личности человека, привлекают информацию, полученную ранее, для решения проблемной задачи.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планируют цели и способы взаимодействия, обмениваются мнениями, участвуют в коллективном обсуждении проблем, распределяют обязанности, проявляют способность к взаимодействию.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учитывают ориентиры, данные учителем, при освоении нового учебного материала.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сравнивают разные т.з., оценивают собственную учебную деятельность, сохраняют мотивацию к учебной деятельности.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08.12.21</w:t>
            </w:r>
          </w:p>
        </w:tc>
        <w:tc>
          <w:tcPr>
            <w:tcW w:w="992" w:type="dxa"/>
          </w:tcPr>
          <w:p w:rsidR="00FE6E09" w:rsidRPr="00167004" w:rsidRDefault="00FE6E09" w:rsidP="00101782">
            <w:pPr>
              <w:pStyle w:val="a6"/>
              <w:ind w:hanging="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030AD5" w:rsidTr="00101782">
        <w:trPr>
          <w:trHeight w:val="1267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 и государство.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определять, как экономика служит людям, какая форма хозяйствования наиболее успешно решает цели экономики, как взаимодействуют основные участники экономики.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lastRenderedPageBreak/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устанавливают причинно-следственные связи и зависимости между объектами.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обмениваются мнениями, слушают друг друга, понимают позицию партнера.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формулируют цель, планируют деятельность по ее достижению, принимают и сохраняют учебную задачу.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успешности/неуспешности учебной деятельности.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15.12.21</w:t>
            </w:r>
          </w:p>
        </w:tc>
        <w:tc>
          <w:tcPr>
            <w:tcW w:w="992" w:type="dxa"/>
          </w:tcPr>
          <w:p w:rsidR="00FE6E09" w:rsidRPr="00092514" w:rsidRDefault="00FE6E09" w:rsidP="00101782">
            <w:pPr>
              <w:pStyle w:val="a6"/>
              <w:ind w:left="-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2674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Почему важны законы.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spacing w:before="24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22.12.21</w:t>
            </w:r>
          </w:p>
        </w:tc>
        <w:tc>
          <w:tcPr>
            <w:tcW w:w="992" w:type="dxa"/>
          </w:tcPr>
          <w:p w:rsidR="00FE6E09" w:rsidRPr="00976DBD" w:rsidRDefault="00FE6E09" w:rsidP="00101782">
            <w:pPr>
              <w:pStyle w:val="a6"/>
              <w:ind w:hanging="108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2198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Учимся читать и уважать закон.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определять, из чего складывается мастерство работника, чем определяется размер заработной платы.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выделяют и формулируют цели; анализируют вопросы, формулируют ответы. 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участвуют в коллективном решении проблем; обмениваются мнениями, понимают позицию партнёра.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учебную задачу на основе соотнесения того, что уже известно и усвоено, и того, что ещё не известно.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Личностные: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оценивают способную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учётом.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29.12.21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чет-8час                                      </w:t>
            </w:r>
          </w:p>
        </w:tc>
        <w:tc>
          <w:tcPr>
            <w:tcW w:w="992" w:type="dxa"/>
          </w:tcPr>
          <w:p w:rsidR="00FE6E09" w:rsidRPr="00035425" w:rsidRDefault="00FE6E09" w:rsidP="00101782">
            <w:pPr>
              <w:pStyle w:val="a6"/>
              <w:ind w:hanging="108"/>
              <w:jc w:val="center"/>
              <w:rPr>
                <w:color w:val="FF0000"/>
                <w:lang w:eastAsia="ru-RU"/>
              </w:rPr>
            </w:pPr>
          </w:p>
        </w:tc>
      </w:tr>
      <w:tr w:rsidR="00FE6E09" w:rsidRPr="00733563" w:rsidTr="00101782">
        <w:trPr>
          <w:trHeight w:val="1894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Культура и её достижения.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1770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Охрана памятников культуры.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научатся определять, какова роль разделения труда в развитии производства, что такое прибыль, виды затрат.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привлекают информацию, полученную ранее, для решения учебных задач.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обмениваются мнениями, участвуют в коллективном обсуждении проблем, распределяют обязанности в группе, проявляют способность к взаимодействию.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планируют цели и способы взаимодействия.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сравнивают разные т.з., оценивают собственную учебную деятельность, сохраняют мотивацию к учебной деятельности.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1770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Практикум.</w:t>
            </w: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240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693" w:type="dxa"/>
            <w:vMerge w:val="restart"/>
          </w:tcPr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Наша страна на карте мира.</w:t>
            </w: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Учимся быть патриотом.</w:t>
            </w: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lastRenderedPageBreak/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определять, в каких формах можно организовать бизнес, каковы виды бизнеса, роль бизнеса в экономике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распределяют функции и роли в совместной деятельности, задают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вопросы, необходимые для организации собственной деятельности и сотрудничества с партнером.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определяют последовательность промежуточных целей с учетом конечного результата, составляют план и последовательность действий.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успешности/неуспешности учебной деятельности.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2114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2693" w:type="dxa"/>
            <w:vMerge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spacing w:before="24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2244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2693" w:type="dxa"/>
            <w:vMerge w:val="restart"/>
          </w:tcPr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Государственные символы России.</w:t>
            </w: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Учимся уважать государственные символы.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определять, как обмен решает задачи экономики, что необходимо для выгодного обмена, зачем люди и страны ведут торговлю, для чего нужна реклама товаров и услуг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выявляют особенности и признаки объектов, приводят примеры в качестве доказательства выдвигаемых положений.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взаимодействуют в ходе совместной работы, ведут диалог, участвуют в дискуссии, принимают другое мнение и позицию, допускают существование других т.з.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прогнозируют результаты уровня усвоения изучаемого материала, принимают и сохраняют учебную задачу.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сохраняют мотивацию к учебной деятельности, проявляют интерес к новому учебному материалу, выражают положительное отношение к процессу познания.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2262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693" w:type="dxa"/>
            <w:vMerge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spacing w:before="24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1860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693" w:type="dxa"/>
            <w:vMerge w:val="restart"/>
          </w:tcPr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Конституция Российской Федерации.</w:t>
            </w: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Учимся уважать Конституцию страны. </w:t>
            </w:r>
          </w:p>
        </w:tc>
        <w:tc>
          <w:tcPr>
            <w:tcW w:w="4252" w:type="dxa"/>
            <w:vMerge w:val="restart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давать определение понятию «деньги», определять их функции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адекватно воспринимают предложения и оценку учителей, родителей, товарищей.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договариваются о распределении функций и ролей в совместной деятельности.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выбирают наиболее эффективные способы решения задач, контролируют и оценивают процесс и результат деятельности.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проявляют способность к решению моральных дилемм на основе учета позиций партнеров в общении, ориентируются на их мотивы и чувства, устойчивое следование в поведении моральным нормам и этическим требованиям.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E75C9E" w:rsidTr="00101782">
        <w:trPr>
          <w:trHeight w:val="1860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693" w:type="dxa"/>
            <w:vMerge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E75C9E" w:rsidTr="00101782">
        <w:trPr>
          <w:trHeight w:val="15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Гражданин России.</w:t>
            </w:r>
          </w:p>
        </w:tc>
        <w:tc>
          <w:tcPr>
            <w:tcW w:w="425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определять, что такое ресурсы семьи, составлять бюджет семьи.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находят нужную социальную информацию в различных источниках; адекватно ее воспринимают, применяют основные обществоведческие термины и понятия; преобразовывают в соответствии с решаемой задачей.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адекватно используют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речевые средства для эффективного решения коммуникативных задач.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планируют свои действия в соответствии с поставленной задачей и условиями ее реализации, в т.ч. во внутреннем плане.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определяют свою личностную позицию, адекватную дифференцированную оценку своей успешности.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15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Учимся быть достойным гражданином.</w:t>
            </w:r>
          </w:p>
        </w:tc>
        <w:tc>
          <w:tcPr>
            <w:tcW w:w="425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определять все термины и понятия раздела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создают алгоритмы  деятельности при решении проблем различного характера.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формулируют собственное мнение и позицию, адекватно используют речевые средства.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осуществляют пошаговый и итоговый контроль.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выражают адекватное понимание причин успешности/неуспешности учебной деятельности, устойчивую учебно-познавательную мотивацию учения.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FE45B4" w:rsidTr="00101782">
        <w:trPr>
          <w:trHeight w:val="15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Мы – многонациональный народ.</w:t>
            </w:r>
          </w:p>
        </w:tc>
        <w:tc>
          <w:tcPr>
            <w:tcW w:w="425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Предметные: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научатся определять, что такое экологическая угроза, характеризовать воздействие человека на природу.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Познавательные: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 выделяют и формулируют познавательную цель; используют общие приёмы решения поставленных задач.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Коммуникативные: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участвуют в коллективом обсуждении проблем; проявляют активность во взаимодействии для решения коммуникативных и познавательных задач.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Регулятивные: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соответствии с поставленной задачей и условиями её реализации; оценивают правильность выполнения действия.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Личностные: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доброжелательность и эмоционально-нравственную отзывчивость, эмпатию как понимание чувств других людей и сопереживают им.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2931A9" w:rsidTr="00101782">
        <w:trPr>
          <w:trHeight w:val="15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Учимся уважать людей любой национальности.</w:t>
            </w:r>
          </w:p>
        </w:tc>
        <w:tc>
          <w:tcPr>
            <w:tcW w:w="425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давать определение понятия «экологическая мораль», характеризовать правила экологической морали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адекватно используют речевые средства для эффективного решения разнообразных коммуникативных задач, осознанно и произвольно строят сообщения в устной и письменной форме, в т.ч. творческого и исследовательского характера.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планируют свои действия в соответствии с поставленной задачей и условиями ее реализации.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выражают адекватное понимание причин успешности/неуспешности учебной деятельности, устойчивую учебно-познавательную мотивацию учения.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15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Защита Отечества.</w:t>
            </w:r>
          </w:p>
        </w:tc>
        <w:tc>
          <w:tcPr>
            <w:tcW w:w="425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определять, какие законы стоят на страже охраны природы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адекватно используют 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речевые средства для эффективного решения разнообразных коммуникативных задач, осознанно и произвольно строят сообщения в устной и письменной форме, в т.ч. творческого и исследовательского характера.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планируют свои действия в соответствии с поставленной задачей и условиями ее реализации.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выражают адекватное понимание причин успешности/неуспешности учебной деятельности, устойчивую учебно-познавательную мотивацию учения.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733563" w:rsidTr="00101782">
        <w:trPr>
          <w:trHeight w:val="156"/>
        </w:trPr>
        <w:tc>
          <w:tcPr>
            <w:tcW w:w="534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2693" w:type="dxa"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Учимся быть мужественными.</w:t>
            </w:r>
          </w:p>
        </w:tc>
        <w:tc>
          <w:tcPr>
            <w:tcW w:w="425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анализировать свое отношение к окружающей среде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находят нужную социальную информацию в различных источниках; адекватно ее воспринимают, применяют основные обществоведческие термины и понятия; преобразовывают в соответствии с решаемой задачей.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адекватно используют речевые средства для эффективного решения коммуникативных задач.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планируют свои действия в соответствии с поставленной задачей и условиями ее реализации, в т.ч. во внутреннем плане.</w:t>
            </w:r>
          </w:p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4A6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  <w:r w:rsidRPr="001A4A6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определяют свою личностную позицию, адекватную дифференцированную оценку своей успешности.</w:t>
            </w:r>
          </w:p>
        </w:tc>
        <w:tc>
          <w:tcPr>
            <w:tcW w:w="993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E75C9E" w:rsidTr="00101782">
        <w:trPr>
          <w:trHeight w:val="1493"/>
        </w:trPr>
        <w:tc>
          <w:tcPr>
            <w:tcW w:w="534" w:type="dxa"/>
          </w:tcPr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Практикум.</w:t>
            </w: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Итоговое обобщающее повторение.</w:t>
            </w:r>
          </w:p>
        </w:tc>
        <w:tc>
          <w:tcPr>
            <w:tcW w:w="4252" w:type="dxa"/>
            <w:vMerge w:val="restart"/>
          </w:tcPr>
          <w:p w:rsidR="00FE6E09" w:rsidRPr="00C27731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773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</w:t>
            </w:r>
            <w:r w:rsidRPr="00C277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научатся определять все термины и понятия за курс 7 класса.</w:t>
            </w:r>
          </w:p>
          <w:p w:rsidR="00FE6E09" w:rsidRPr="00C27731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C2773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FE6E09" w:rsidRPr="00C27731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7731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Познавательные:</w:t>
            </w:r>
            <w:r w:rsidRPr="00C277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самостоятельно создают алгоритмы  деятельности при решении проблем различного характера.</w:t>
            </w:r>
          </w:p>
          <w:p w:rsidR="00FE6E09" w:rsidRPr="00C27731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7731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Коммуникативные</w:t>
            </w:r>
            <w:r w:rsidRPr="00C277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формулируют собственное мнение и позицию, адекватно используют речевые средства.</w:t>
            </w:r>
          </w:p>
          <w:p w:rsidR="00FE6E09" w:rsidRPr="00C27731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7731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Регулятивные:</w:t>
            </w:r>
            <w:r w:rsidRPr="00C277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осуществляют пошаговый и итоговый контроль.</w:t>
            </w:r>
          </w:p>
          <w:p w:rsidR="00FE6E09" w:rsidRPr="00733563" w:rsidRDefault="00FE6E09" w:rsidP="00101782">
            <w:pPr>
              <w:pStyle w:val="a6"/>
              <w:rPr>
                <w:b/>
                <w:u w:val="single"/>
                <w:lang w:eastAsia="ru-RU"/>
              </w:rPr>
            </w:pPr>
            <w:r w:rsidRPr="00C2773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</w:t>
            </w:r>
            <w:r w:rsidRPr="00C2773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выражают адекватное понимание причин успешности/неуспешности учебной деятельности, устойчивую учебно-познавательную мотивацию учения.</w:t>
            </w:r>
          </w:p>
        </w:tc>
        <w:tc>
          <w:tcPr>
            <w:tcW w:w="993" w:type="dxa"/>
          </w:tcPr>
          <w:p w:rsidR="00FE6E09" w:rsidRPr="007B66E7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E6E09" w:rsidRPr="00E75C9E" w:rsidTr="00101782">
        <w:trPr>
          <w:trHeight w:val="1492"/>
        </w:trPr>
        <w:tc>
          <w:tcPr>
            <w:tcW w:w="534" w:type="dxa"/>
          </w:tcPr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3563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  <w:p w:rsidR="00FE6E09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FE6E09" w:rsidRPr="00733563" w:rsidRDefault="00FE6E09" w:rsidP="00101782">
            <w:pPr>
              <w:spacing w:before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</w:tcPr>
          <w:p w:rsidR="00FE6E09" w:rsidRPr="00C27731" w:rsidRDefault="00FE6E09" w:rsidP="00101782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3" w:type="dxa"/>
          </w:tcPr>
          <w:p w:rsidR="00FE6E09" w:rsidRPr="007B66E7" w:rsidRDefault="00FE6E09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E6E09" w:rsidRPr="001A4A65" w:rsidRDefault="00FE6E09" w:rsidP="00101782">
            <w:pPr>
              <w:pStyle w:val="a6"/>
              <w:ind w:hanging="10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FE6E09" w:rsidRPr="00733563" w:rsidRDefault="00FE6E09" w:rsidP="00FE6E09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FE6E09" w:rsidRPr="00733563" w:rsidRDefault="00FE6E09" w:rsidP="00FE6E09">
      <w:pPr>
        <w:rPr>
          <w:sz w:val="20"/>
          <w:szCs w:val="20"/>
        </w:rPr>
      </w:pPr>
    </w:p>
    <w:p w:rsidR="00FE6E09" w:rsidRPr="00733563" w:rsidRDefault="00FE6E09" w:rsidP="00FE6E09">
      <w:pPr>
        <w:rPr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E6E09" w:rsidRDefault="000337DC" w:rsidP="00FE6E09">
      <w:pPr>
        <w:jc w:val="center"/>
        <w:rPr>
          <w:rFonts w:ascii="Times New Roman" w:hAnsi="Times New Roman" w:cs="Times New Roman"/>
          <w:sz w:val="20"/>
          <w:szCs w:val="20"/>
        </w:rPr>
      </w:pPr>
      <w:r w:rsidRPr="000337DC">
        <w:rPr>
          <w:rFonts w:ascii="Times New Roman" w:hAnsi="Times New Roman" w:cs="Times New Roman"/>
          <w:bCs/>
          <w:sz w:val="20"/>
          <w:szCs w:val="20"/>
        </w:rPr>
        <w:lastRenderedPageBreak/>
        <w:pict>
          <v:rect id="Прямоугольник 2" o:spid="_x0000_s1035" style="position:absolute;left:0;text-align:left;margin-left:-3.05pt;margin-top:6.95pt;width:520.25pt;height:36.7pt;z-index:25165721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" filled="f" stroked="f" strokeweight="2pt">
            <v:path arrowok="t"/>
            <v:textbox style="mso-next-textbox:#Прямоугольник 2">
              <w:txbxContent>
                <w:p w:rsidR="00101782" w:rsidRPr="00101782" w:rsidRDefault="00101782" w:rsidP="001669F9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  <w:r w:rsidRPr="00101782">
                    <w:rPr>
                      <w:rFonts w:ascii="Times New Roman" w:hAnsi="Times New Roman" w:cs="Times New Roman"/>
                      <w:b/>
                      <w:szCs w:val="20"/>
                    </w:rPr>
                    <w:t>Календарно-тематическое планирование 8 класс, 34 часов</w:t>
                  </w:r>
                </w:p>
                <w:p w:rsidR="00101782" w:rsidRPr="00101782" w:rsidRDefault="00101782" w:rsidP="00101782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  <w:r w:rsidRPr="00101782">
                    <w:rPr>
                      <w:rFonts w:ascii="Times New Roman" w:hAnsi="Times New Roman" w:cs="Times New Roman"/>
                      <w:b/>
                      <w:szCs w:val="20"/>
                    </w:rPr>
                    <w:t>на 2020-2021 уч.гг.</w:t>
                  </w:r>
                </w:p>
                <w:p w:rsidR="00101782" w:rsidRPr="00101782" w:rsidRDefault="00101782" w:rsidP="00101782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</w:p>
              </w:txbxContent>
            </v:textbox>
          </v:rect>
        </w:pict>
      </w: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693"/>
        <w:gridCol w:w="4252"/>
        <w:gridCol w:w="993"/>
        <w:gridCol w:w="992"/>
      </w:tblGrid>
      <w:tr w:rsidR="00101782" w:rsidRPr="00101782" w:rsidTr="00101782">
        <w:tc>
          <w:tcPr>
            <w:tcW w:w="534" w:type="dxa"/>
            <w:vMerge w:val="restart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урока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Характеристика основных видов деятельности ученика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</w:tr>
      <w:tr w:rsidR="00101782" w:rsidRPr="00101782" w:rsidTr="00101782">
        <w:trPr>
          <w:trHeight w:val="570"/>
        </w:trPr>
        <w:tc>
          <w:tcPr>
            <w:tcW w:w="534" w:type="dxa"/>
            <w:vMerge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 плану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фактически</w:t>
            </w:r>
          </w:p>
        </w:tc>
      </w:tr>
      <w:tr w:rsidR="00101782" w:rsidRPr="00101782" w:rsidTr="00101782">
        <w:tc>
          <w:tcPr>
            <w:tcW w:w="9464" w:type="dxa"/>
            <w:gridSpan w:val="5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I. Личность и общество (7 ч)</w:t>
            </w:r>
          </w:p>
        </w:tc>
      </w:tr>
      <w:tr w:rsidR="00101782" w:rsidRPr="00101782" w:rsidTr="00101782">
        <w:trPr>
          <w:trHeight w:val="1328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Что делает человека человеком?</w:t>
            </w:r>
          </w:p>
        </w:tc>
        <w:tc>
          <w:tcPr>
            <w:tcW w:w="4252" w:type="dxa"/>
            <w:shd w:val="clear" w:color="auto" w:fill="auto"/>
          </w:tcPr>
          <w:p w:rsidR="00101782" w:rsidRPr="00101782" w:rsidRDefault="00101782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sz w:val="20"/>
                <w:szCs w:val="20"/>
              </w:rPr>
              <w:t>Выявлять</w:t>
            </w:r>
            <w:r w:rsidRPr="00101782">
              <w:rPr>
                <w:rFonts w:ascii="Times New Roman" w:hAnsi="Times New Roman" w:cs="Times New Roman"/>
                <w:sz w:val="20"/>
                <w:szCs w:val="20"/>
              </w:rPr>
              <w:t xml:space="preserve"> отличия человека от животных.</w:t>
            </w:r>
          </w:p>
          <w:p w:rsidR="00101782" w:rsidRPr="00101782" w:rsidRDefault="00101782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sz w:val="20"/>
                <w:szCs w:val="20"/>
              </w:rPr>
              <w:t>Различать</w:t>
            </w:r>
            <w:r w:rsidRPr="00101782">
              <w:rPr>
                <w:rFonts w:ascii="Times New Roman" w:hAnsi="Times New Roman" w:cs="Times New Roman"/>
                <w:sz w:val="20"/>
                <w:szCs w:val="20"/>
              </w:rPr>
              <w:t xml:space="preserve"> биологические и природные качества человека.</w:t>
            </w:r>
          </w:p>
          <w:p w:rsidR="00101782" w:rsidRPr="00101782" w:rsidRDefault="00101782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101782">
              <w:rPr>
                <w:rFonts w:ascii="Times New Roman" w:hAnsi="Times New Roman" w:cs="Times New Roman"/>
                <w:sz w:val="20"/>
                <w:szCs w:val="20"/>
              </w:rPr>
              <w:t xml:space="preserve"> понятие «самореализация».</w:t>
            </w:r>
          </w:p>
          <w:p w:rsidR="00101782" w:rsidRPr="00101782" w:rsidRDefault="00101782" w:rsidP="00101782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 и конкретизировать</w:t>
            </w:r>
            <w:r w:rsidRPr="00101782">
              <w:rPr>
                <w:rFonts w:ascii="Times New Roman" w:hAnsi="Times New Roman" w:cs="Times New Roman"/>
                <w:sz w:val="20"/>
                <w:szCs w:val="20"/>
              </w:rPr>
              <w:t xml:space="preserve"> примерами сущностные характеристики деятельности.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07.09.21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53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Человек, общество, природа.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Выявлять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сравнивать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признаки, характе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ризующие человека как индивида, индивидуаль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ность и личность.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агенты социализации, оказываю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щие влияние на личность.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14.09.21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69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Общество как форма жизнедеятельности людей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Выделять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существенные признаки общества.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сферы общественной жизни и ха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рактерные для них социальные явления.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на конкретных примерах взаи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мосвязь основных сфер общественной жизни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21.09.21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1298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Развитие общества 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Выявлять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изменения социальной структуры, свя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занные с переходом в постиндустриальное общество.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Анализировать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факты социальной действитель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ности, связанные с изменением структуры общества.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смысл понятия «общественный прогресс».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Приводить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примеры прогрессивных и регрес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сивных изменений в обществе.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конкретизировать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факта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ми социальной жизни перемены, происходящие в современном обществе (ускорение общественного развития).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28.09.21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546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Как стать личностью.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vMerge w:val="restart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Систематизировать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наиболее часто задавае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мые вопросы.</w:t>
            </w:r>
          </w:p>
          <w:p w:rsidR="00101782" w:rsidRPr="00101782" w:rsidRDefault="00101782" w:rsidP="001669F9">
            <w:pPr>
              <w:pStyle w:val="a6"/>
              <w:rPr>
                <w:b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Устанавливать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актуальности тех или иных вопросов для школьников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05.10.21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546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Практикум</w:t>
            </w:r>
          </w:p>
        </w:tc>
        <w:tc>
          <w:tcPr>
            <w:tcW w:w="4252" w:type="dxa"/>
            <w:vMerge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12.10.21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546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Обобщающее повторение раздела «Личность и общество»</w:t>
            </w:r>
          </w:p>
        </w:tc>
        <w:tc>
          <w:tcPr>
            <w:tcW w:w="4252" w:type="dxa"/>
            <w:vMerge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19.10.21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259"/>
        </w:trPr>
        <w:tc>
          <w:tcPr>
            <w:tcW w:w="9464" w:type="dxa"/>
            <w:gridSpan w:val="5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II. Сфера духовной культуры (8 ч)</w:t>
            </w:r>
          </w:p>
        </w:tc>
      </w:tr>
      <w:tr w:rsidR="00101782" w:rsidRPr="00101782" w:rsidTr="00101782">
        <w:trPr>
          <w:trHeight w:val="259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Сфера духовной жизни и её особенности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Определять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сущностные характеристики по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нятия «культура».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явления духовной культуры.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Находить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извлекать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социальную инфор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мацию о достижениях и проблемах культуры из адаптированных источников.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духовные ценности россий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ского народа.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Выражать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своё отношение к тенденциям в культурном развитии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26.10.21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 чет-8 час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26.10.21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 чет-8 час</w:t>
            </w:r>
          </w:p>
        </w:tc>
      </w:tr>
      <w:tr w:rsidR="00101782" w:rsidRPr="00101782" w:rsidTr="00101782">
        <w:trPr>
          <w:trHeight w:val="259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Мораль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роль морали в жизни общества.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основные принципы мо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рали.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моральную сторону раз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личных социальных ситуаций.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элементы причинно-следственного анализа для объяснения влияния моральных устоев на развитие общества и че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ловека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09.11.21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8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Долг и совесть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рефлексию своих нравствен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ценностей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16.11.21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91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Моральный выбор — это ответственность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Приводить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примеры морального выбора.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нравственные оценки собственным поступкам, поведению других людей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23.11.21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91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Образование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значение образования в информа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ционном обществе.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Извлекать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информацию о тенденциях в раз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витии образования из различных источников.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 опорой на примеры со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временную образовательную политику РФ.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Обосновывать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своё отношение к непрерыв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ному образованию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30.11.20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963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Наука в современном обществе 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роль производства в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науку как особую систе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му знаний.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возрастание роли науки в со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временном обществе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07.12.21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963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Религия как одна из форм культуры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Определять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сущностные характеристики ре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лигии и её роль в культурной жизни.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сущность и значение веротерпи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сущность свободы совести.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>Оце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 xml:space="preserve">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своё отношение к 02.03.21религии и атеизму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14.12.21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130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Практикум по теме 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Систематизировать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наиболее часто задавае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мые вопросы.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Устанавливать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актуальности тех или иных вопросов для школьников.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применять нравственные нормы к ана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лизу и оценке социальных ситуаций.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Выделять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нравственный аспект поведения.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Соотносить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поступки и события с приняты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этическими принципами.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строить уст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ное речевое высказывание, слушать и вступать в диалог, участвовать в коллективном обсуждении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21.12.21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355"/>
        </w:trPr>
        <w:tc>
          <w:tcPr>
            <w:tcW w:w="9464" w:type="dxa"/>
            <w:gridSpan w:val="5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III.  Социальная сфера (5 ч)</w:t>
            </w:r>
          </w:p>
        </w:tc>
      </w:tr>
      <w:tr w:rsidR="00101782" w:rsidRPr="00101782" w:rsidTr="00101782">
        <w:trPr>
          <w:trHeight w:val="130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структура общества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Выявлять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разные социальные общности и группы.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социального неравенства.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Приводить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примеры различных видов соци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альной мобильности.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социальных кон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фликтов;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пути их разрешения.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28.12.21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 чет-8 час</w:t>
            </w: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130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17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статусы и роли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позиции, определяющие статус личности.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предписанный и достигаемый ста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тусы.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иллюстрировать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примерами ролевой репертуар личности.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основные социальные роли стар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ших подростков.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130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Нации и межнацио</w:t>
            </w: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нальные отношения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правильно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в предлага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емом контексте понятия «этнос», «нация», «на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циональность».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возникновения межна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циональных конфликтов 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воз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можные пути их разрешения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130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19.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Отклоняющееся по</w:t>
            </w: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ведение.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отклоняющегося поведе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ния.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опасные последствия наркомании и алкоголизма для человека и общества.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социальное значение здорового образа жизни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1114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Практикум по теме «Социальная сфера» 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Систематизировать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наиболее часто задавае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мые вопросы.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Устанавливать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актуальности тех или иных вопросов для школьников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70"/>
        </w:trPr>
        <w:tc>
          <w:tcPr>
            <w:tcW w:w="9464" w:type="dxa"/>
            <w:gridSpan w:val="5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IV Экономика (13 ч)</w:t>
            </w:r>
          </w:p>
        </w:tc>
      </w:tr>
      <w:tr w:rsidR="00101782" w:rsidRPr="00101782" w:rsidTr="00101782">
        <w:trPr>
          <w:trHeight w:val="263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Экономика и её роль в жизни общества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роль экономики в жизни обще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проблему ограниченности эконо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мических ресурсов.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свободные и экономические блага.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Приводить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примеры принятия решения на основе экономического выбора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629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Главные вопросы эко</w:t>
            </w: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номики</w:t>
            </w:r>
            <w:r w:rsidRPr="00101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Типы экономических систем.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иллюстрировать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примерами решения основных вопросов участниками эконо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мики.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сопоставлять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основные типы экономических систем.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способы координации хо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зяйственной жизни в различных экономических системах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963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Собственность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смысл понятия «собственность».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конкретизировать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мерами формы собственности.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основания для приобретения права собственности.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Анализировать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несложные практические си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туации, связанные с реализацией и защитой прав собственности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963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Рыночная экономика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рыночное хозяйство как один из способов организации экономической жизни.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условия функционирования рыночной экономической системы.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действие рыночного механизма формирования цен на товары и услуги.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Формулировать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собственное мнение о роли рыночного механизма регулирования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экономики в жизни общества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1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25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Производство — осно</w:t>
            </w: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ва экономики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решающую роль производства как источника экономических благ.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товары и услуги как результат про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изводства.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иллюстрировать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примерами факторы производства.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Находить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извлекать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социальную информа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цию о производстве из адаптированных источни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ков.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Исследовать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несложные практические ситуа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ции, связанные с использованием различных спо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собов повышения эффективности производства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Предпринимательская деятельность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социально-экономическую роль и функции предпринимательства.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Сравнивать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различные организационно-пра- вовые формы предпринимательской деятельности.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преимущества и недостатки мало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го бизнеса.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Выражать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собственное отношение к пробле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ме соблюдения морально-этических норм в пред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принимательстве 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возможности своего участия в предпринимательской деятельности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Роль государства в экономике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экономические функции го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сударства.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различные формы вмешательства государства в рыночные отношения.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прямые и косвенные налоги.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смысл понятия «государственный бюджет».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Приводить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примеры государственной полити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ки регулирования доходов и расходов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Распределение дохо</w:t>
            </w: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дов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основные источники доходов граждан.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неравенства доходов населения.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необходимость перераспределения доходов.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Иллюстрировать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примерами государственные меры социальной поддержки населения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Потребление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закономерность изменения по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требительских расходов семьи в зависимости от доходов.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виды страховых услуг, пре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доставляемых гражданам.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на примерах меры защиты прав потребителей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Инфляция и семейная экономика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номинальные и реальные доходы граждан.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влияние инфляции на реальные доходы и уровень жизни населения.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иллюстрировать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примерами формы сбережений граждан.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связь семейной экономики с ин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фляционными процессами в стране.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способы использования сбереже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ний своей семьи с точки зрения экономической рациональности.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роль банков в сохранении и приумножении доходов населения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31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Безработица, её при</w:t>
            </w: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чины и последствия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безработицу как закономер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ное явление рыночной экономики.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безработицы.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экономические и социальные по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следствия безработицы.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роль государства в обеспечении занятости.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собственные возможности на рын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ке труда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Мировое хозяйство и международная торговля</w:t>
            </w:r>
          </w:p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реальные связи между участни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ками международных экономических отношений.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формирования мирового хозяйства.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влияние международной торговли на развитие мирового хозяйства.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конкретизировать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примерами направления внешнеторговой политики государ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смысл понятия «обменный ва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лютный курс»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870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Практикум </w:t>
            </w:r>
          </w:p>
        </w:tc>
        <w:tc>
          <w:tcPr>
            <w:tcW w:w="4252" w:type="dxa"/>
            <w:shd w:val="clear" w:color="auto" w:fill="auto"/>
          </w:tcPr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Систематизировать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наиболее часто задавае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softHyphen/>
              <w:t>мые вопросы.</w:t>
            </w:r>
          </w:p>
          <w:p w:rsidR="00101782" w:rsidRPr="001669F9" w:rsidRDefault="00101782" w:rsidP="001669F9">
            <w:pPr>
              <w:pStyle w:val="a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Устанавливать </w:t>
            </w:r>
            <w:r w:rsidRPr="001669F9">
              <w:rPr>
                <w:rFonts w:ascii="Times New Roman" w:hAnsi="Times New Roman" w:cs="Times New Roman"/>
                <w:sz w:val="20"/>
                <w:szCs w:val="20"/>
              </w:rPr>
              <w:t>причины актуальности тех или иных вопросов для школьников</w:t>
            </w: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1782" w:rsidRPr="00101782" w:rsidTr="00101782">
        <w:trPr>
          <w:trHeight w:val="915"/>
        </w:trPr>
        <w:tc>
          <w:tcPr>
            <w:tcW w:w="534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6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782">
              <w:rPr>
                <w:rFonts w:ascii="Times New Roman" w:hAnsi="Times New Roman" w:cs="Times New Roman"/>
                <w:bCs/>
                <w:sz w:val="20"/>
                <w:szCs w:val="20"/>
              </w:rPr>
              <w:t>Обобщающее повторение «Экономика»</w:t>
            </w:r>
          </w:p>
        </w:tc>
        <w:tc>
          <w:tcPr>
            <w:tcW w:w="425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01782" w:rsidRPr="00101782" w:rsidRDefault="00101782" w:rsidP="001017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101782" w:rsidRPr="00101782" w:rsidRDefault="00101782" w:rsidP="00101782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669F9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06FC0" w:rsidRPr="00F06FC0" w:rsidRDefault="000337DC" w:rsidP="00F06FC0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337DC">
        <w:rPr>
          <w:rFonts w:ascii="Times New Roman" w:eastAsia="Calibri" w:hAnsi="Times New Roman" w:cs="Times New Roman"/>
          <w:bCs/>
          <w:noProof/>
          <w:color w:val="000000"/>
          <w:spacing w:val="4"/>
          <w:sz w:val="24"/>
          <w:szCs w:val="16"/>
        </w:rPr>
        <w:lastRenderedPageBreak/>
        <w:pict>
          <v:rect id="_x0000_s1037" style="position:absolute;left:0;text-align:left;margin-left:-4.95pt;margin-top:6.5pt;width:483.75pt;height:36.7pt;z-index:2516582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" filled="f" stroked="f" strokeweight="2pt">
            <v:path arrowok="t"/>
            <v:textbox style="mso-next-textbox:#_x0000_s1037">
              <w:txbxContent>
                <w:p w:rsidR="00F06FC0" w:rsidRPr="00F06FC0" w:rsidRDefault="00F06FC0" w:rsidP="00F06FC0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  <w:r w:rsidRPr="00F06FC0">
                    <w:rPr>
                      <w:rFonts w:ascii="Times New Roman" w:hAnsi="Times New Roman" w:cs="Times New Roman"/>
                      <w:b/>
                      <w:szCs w:val="20"/>
                    </w:rPr>
                    <w:t>Календарно-тематическое планирование и содержательный компонент. 9класс, 34 часа</w:t>
                  </w:r>
                </w:p>
                <w:p w:rsidR="00F06FC0" w:rsidRPr="00F06FC0" w:rsidRDefault="00F06FC0" w:rsidP="00F06FC0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  <w:r w:rsidRPr="00F06FC0">
                    <w:rPr>
                      <w:rFonts w:ascii="Times New Roman" w:hAnsi="Times New Roman" w:cs="Times New Roman"/>
                      <w:b/>
                      <w:szCs w:val="20"/>
                    </w:rPr>
                    <w:t>на 2021 -2022 уч.гг.</w:t>
                  </w:r>
                </w:p>
                <w:p w:rsidR="00F06FC0" w:rsidRPr="00F06FC0" w:rsidRDefault="00F06FC0" w:rsidP="00F06FC0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Cs w:val="20"/>
                    </w:rPr>
                  </w:pPr>
                </w:p>
              </w:txbxContent>
            </v:textbox>
          </v:rect>
        </w:pict>
      </w:r>
    </w:p>
    <w:p w:rsidR="00F06FC0" w:rsidRPr="00F06FC0" w:rsidRDefault="00F06FC0" w:rsidP="00F06F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06FC0" w:rsidRPr="00F06FC0" w:rsidRDefault="00F06FC0" w:rsidP="00F06F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06FC0" w:rsidRPr="00F06FC0" w:rsidRDefault="00F06FC0" w:rsidP="00F06F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260"/>
        <w:gridCol w:w="381"/>
        <w:gridCol w:w="44"/>
        <w:gridCol w:w="3260"/>
        <w:gridCol w:w="1134"/>
        <w:gridCol w:w="993"/>
      </w:tblGrid>
      <w:tr w:rsidR="00F06FC0" w:rsidRPr="00F06FC0" w:rsidTr="00D96D9D">
        <w:tc>
          <w:tcPr>
            <w:tcW w:w="534" w:type="dxa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№</w:t>
            </w:r>
          </w:p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урока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Тема урока</w:t>
            </w:r>
          </w:p>
        </w:tc>
        <w:tc>
          <w:tcPr>
            <w:tcW w:w="3685" w:type="dxa"/>
            <w:gridSpan w:val="3"/>
            <w:vMerge w:val="restart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Характеристика основных видов деятельности ученика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Дата</w:t>
            </w:r>
          </w:p>
        </w:tc>
      </w:tr>
      <w:tr w:rsidR="00F06FC0" w:rsidRPr="00F06FC0" w:rsidTr="00D96D9D">
        <w:tc>
          <w:tcPr>
            <w:tcW w:w="534" w:type="dxa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по плану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фактически</w:t>
            </w:r>
          </w:p>
        </w:tc>
      </w:tr>
      <w:tr w:rsidR="00F06FC0" w:rsidRPr="00F06FC0" w:rsidTr="00D96D9D">
        <w:tc>
          <w:tcPr>
            <w:tcW w:w="9606" w:type="dxa"/>
            <w:gridSpan w:val="7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Раздел I. Политика (12 ч)</w:t>
            </w:r>
          </w:p>
        </w:tc>
      </w:tr>
      <w:tr w:rsidR="00F06FC0" w:rsidRPr="00F06FC0" w:rsidTr="00D96D9D">
        <w:trPr>
          <w:trHeight w:val="542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Verdana" w:eastAsia="Calibri" w:hAnsi="Verdana" w:cs="Verdana"/>
                <w:b/>
                <w:bCs/>
                <w:color w:val="000000"/>
                <w:spacing w:val="3"/>
                <w:sz w:val="20"/>
                <w:szCs w:val="16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Политика и власть</w:t>
            </w:r>
          </w:p>
        </w:tc>
        <w:tc>
          <w:tcPr>
            <w:tcW w:w="3685" w:type="dxa"/>
            <w:gridSpan w:val="3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власть и политику как со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циальные явления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4"/>
                <w:sz w:val="20"/>
                <w:szCs w:val="16"/>
              </w:rPr>
            </w:pPr>
            <w:r w:rsidRPr="00F06FC0">
              <w:rPr>
                <w:rFonts w:ascii="Times New Roman" w:hAnsi="Times New Roman" w:cs="Times New Roman"/>
                <w:bCs/>
                <w:color w:val="000000"/>
                <w:spacing w:val="4"/>
                <w:sz w:val="20"/>
                <w:szCs w:val="16"/>
              </w:rPr>
              <w:t>07.09.21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457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</w:t>
            </w:r>
          </w:p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Роль политики в жизни общества</w:t>
            </w:r>
          </w:p>
        </w:tc>
        <w:tc>
          <w:tcPr>
            <w:tcW w:w="3685" w:type="dxa"/>
            <w:gridSpan w:val="3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14.09.21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69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Государство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Verdana" w:eastAsia="Calibri" w:hAnsi="Verdana" w:cs="Verdana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признаки суверенитета.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Различать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формы правления и государствен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ного устройства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hanging="126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21.09.21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773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Политические режимы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Сопоставлять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различные типы политических режимов.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Называть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и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основные принципы демократического устройства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28.09.21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53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Правовое государство</w:t>
            </w:r>
          </w:p>
        </w:tc>
        <w:tc>
          <w:tcPr>
            <w:tcW w:w="3685" w:type="dxa"/>
            <w:gridSpan w:val="3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принципы правового государства.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разделение властей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05.10.21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52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85" w:type="dxa"/>
            <w:gridSpan w:val="3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12.10.21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7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546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7</w:t>
            </w:r>
          </w:p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Гражданское общество и государство</w:t>
            </w:r>
          </w:p>
          <w:p w:rsidR="00F06FC0" w:rsidRPr="00F06FC0" w:rsidRDefault="00F06FC0" w:rsidP="00F06FC0">
            <w:pPr>
              <w:widowControl w:val="0"/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Verdana" w:eastAsia="Calibri" w:hAnsi="Verdana" w:cs="Verdana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сущность гражданского общества.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местное самоуправление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19.10.21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1208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Участие граждан в по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softHyphen/>
              <w:t>литической жизни</w:t>
            </w:r>
          </w:p>
          <w:p w:rsidR="00F06FC0" w:rsidRPr="00F06FC0" w:rsidRDefault="00F06FC0" w:rsidP="00F06FC0">
            <w:pPr>
              <w:widowControl w:val="0"/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Анализировать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влияние политических отно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шений на судьбы людей.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Проиллюстрировать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основные идеи темы на примерах из истории, современных событий, лич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ного социального опыта.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Описывать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различные формы участия граж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данина в политической жизни.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Обосновывать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ценность и значимость граж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данской активности.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Приводить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примеры гражданственности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26.10.21</w:t>
            </w:r>
          </w:p>
          <w:p w:rsidR="00F06FC0" w:rsidRPr="00F06FC0" w:rsidRDefault="00F06FC0" w:rsidP="00F06FC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 чет-8 час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2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Политические партии и движения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Назвать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признаки политической партии и по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казать их на примере одной из партий РФ.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проявления многопартий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ности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09.11.21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169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1208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Практикум </w:t>
            </w:r>
          </w:p>
        </w:tc>
        <w:tc>
          <w:tcPr>
            <w:tcW w:w="3685" w:type="dxa"/>
            <w:gridSpan w:val="3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Систематизировать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наиболее часто задавае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мые вопросы.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Устанавливать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причины актуальности тех или иных вопросов для школьников.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Уметь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объяснять явления и процессы соци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альной действительности с опорой на изученные понятия.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Анализировать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реальные социальные ситуа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ции.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Уметь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выполнять познавательные и практиче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ские задания, в том числе с использованием про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ектной деятельности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16.11.21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25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69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Обобщающее повторение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Проверочная работа по разделу «Политика»</w:t>
            </w:r>
          </w:p>
        </w:tc>
        <w:tc>
          <w:tcPr>
            <w:tcW w:w="3685" w:type="dxa"/>
            <w:gridSpan w:val="3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23.11.21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69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12</w:t>
            </w: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685" w:type="dxa"/>
            <w:gridSpan w:val="3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30.11.21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25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56"/>
        </w:trPr>
        <w:tc>
          <w:tcPr>
            <w:tcW w:w="9606" w:type="dxa"/>
            <w:gridSpan w:val="7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Раздел II. Гражданин и государство. (8 ч)</w:t>
            </w:r>
          </w:p>
        </w:tc>
      </w:tr>
      <w:tr w:rsidR="00F06FC0" w:rsidRPr="00F06FC0" w:rsidTr="00D96D9D">
        <w:trPr>
          <w:trHeight w:val="356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13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Основы конституционного строя РФ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Конституцию РФ как закон высшей юридической силы.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Называть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главные задачи Конституции.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принципы федерального устройства РФ.</w:t>
            </w:r>
          </w:p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Проводить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различия между статусом человека и статусом гражданина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смысл понятия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lastRenderedPageBreak/>
              <w:t>«права человека».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Объяснять,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почему Всеобщая декларация прав человека не является юридическим доку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ментом.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20"/>
              <w:jc w:val="both"/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Классифицировать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права и свободы (приво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дить примеры различных групп прав)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lastRenderedPageBreak/>
              <w:t>07.12.21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69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14</w:t>
            </w:r>
          </w:p>
        </w:tc>
        <w:tc>
          <w:tcPr>
            <w:tcW w:w="3685" w:type="dxa"/>
            <w:gridSpan w:val="3"/>
            <w:vMerge w:val="restart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Права и свободы человека и гражданина</w:t>
            </w: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14.12.21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69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15</w:t>
            </w:r>
          </w:p>
        </w:tc>
        <w:tc>
          <w:tcPr>
            <w:tcW w:w="3685" w:type="dxa"/>
            <w:gridSpan w:val="3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21.12.21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45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16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Высшие органы государственной власти в РФ</w:t>
            </w: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28.12.21</w:t>
            </w:r>
          </w:p>
          <w:p w:rsidR="00F06FC0" w:rsidRPr="00F06FC0" w:rsidRDefault="00F06FC0" w:rsidP="00F06FC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 xml:space="preserve">2 чет-8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lastRenderedPageBreak/>
              <w:t>час</w:t>
            </w: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45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lastRenderedPageBreak/>
              <w:t>17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Россия – федеративное государство</w:t>
            </w: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45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18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Судебная система в РФ</w:t>
            </w: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45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Правоохранительные органы РФ</w:t>
            </w: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4"/>
              <w:jc w:val="center"/>
              <w:rPr>
                <w:rFonts w:ascii="Times New Roman" w:eastAsia="Verdana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45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 xml:space="preserve">Обобщающее повторение. </w:t>
            </w:r>
          </w:p>
          <w:p w:rsidR="00F06FC0" w:rsidRPr="00F06FC0" w:rsidRDefault="00F06FC0" w:rsidP="00F06FC0">
            <w:pPr>
              <w:spacing w:after="0" w:line="240" w:lineRule="auto"/>
              <w:ind w:firstLine="33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Проверочная работа по разделу «Гражданин и государство»</w:t>
            </w:r>
          </w:p>
        </w:tc>
        <w:tc>
          <w:tcPr>
            <w:tcW w:w="3260" w:type="dxa"/>
            <w:vMerge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Verdana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Verdana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259"/>
        </w:trPr>
        <w:tc>
          <w:tcPr>
            <w:tcW w:w="9606" w:type="dxa"/>
            <w:gridSpan w:val="7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Verdana" w:hAnsi="Times New Roman" w:cs="Times New Roman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Раздел III. Право (23 ч)</w:t>
            </w:r>
          </w:p>
        </w:tc>
      </w:tr>
      <w:tr w:rsidR="00F06FC0" w:rsidRPr="00F06FC0" w:rsidTr="00D96D9D">
        <w:trPr>
          <w:trHeight w:val="1555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21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Право, его роль  в жизни общества и государства</w:t>
            </w:r>
          </w:p>
          <w:p w:rsidR="00F06FC0" w:rsidRPr="00F06FC0" w:rsidRDefault="00F06FC0" w:rsidP="00F06FC0">
            <w:pPr>
              <w:widowControl w:val="0"/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Объяснять,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почему закон является норматив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ным актом высшей юридической силы.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Сопоставлять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позитивное и естественное право.</w:t>
            </w:r>
          </w:p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основные элементы систе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мы российского</w:t>
            </w:r>
            <w:bookmarkStart w:id="18" w:name="_GoBack"/>
            <w:bookmarkEnd w:id="18"/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законодательства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937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22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Правоотношения и субъекты права</w:t>
            </w:r>
          </w:p>
          <w:p w:rsidR="00F06FC0" w:rsidRPr="00F06FC0" w:rsidRDefault="00F06FC0" w:rsidP="00F06FC0">
            <w:pPr>
              <w:widowControl w:val="0"/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4" w:type="dxa"/>
            <w:gridSpan w:val="2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смысл понятия «правоотноше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ния», показывать на примерах отличия правоот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ношений от других видов социальных отношений.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особенности возникновения пра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воспособности и дееспособности у физических и юридических лиц.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причины этих различий.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Называть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основания возникновения правоот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ношений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28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23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1"/>
                <w:szCs w:val="21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Практикум «Правоотношения и субъекты права»</w:t>
            </w:r>
          </w:p>
        </w:tc>
        <w:tc>
          <w:tcPr>
            <w:tcW w:w="3304" w:type="dxa"/>
            <w:gridSpan w:val="2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885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24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Правонарушения и юридическая ответственность</w:t>
            </w:r>
          </w:p>
          <w:p w:rsidR="00F06FC0" w:rsidRPr="00F06FC0" w:rsidRDefault="00F06FC0" w:rsidP="00F06FC0">
            <w:pPr>
              <w:widowControl w:val="0"/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Различать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правонарушение и правомерное поведение.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Называть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основные виды и признаки право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нарушений.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юридическую ответствен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ность в качестве критерия правомерного поведе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ния.</w:t>
            </w:r>
          </w:p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Verdana" w:eastAsia="Calibri" w:hAnsi="Verdana" w:cs="Verdana"/>
                <w:b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смысл презумпции невиновности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25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963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25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Гражданские правоот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softHyphen/>
              <w:t>ношения</w:t>
            </w:r>
          </w:p>
        </w:tc>
        <w:tc>
          <w:tcPr>
            <w:tcW w:w="3304" w:type="dxa"/>
            <w:gridSpan w:val="2"/>
            <w:vMerge w:val="restart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особенности гражданских правовых отношений.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Называть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виды и приводить примеры граж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данских договоров.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особенности гражданской дее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способности несовершеннолетних.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Находить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и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извлекать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информацию о правах потребителя, предусмотренных законом РФ.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на примерах меры защиты прав потребителей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48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26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Практикум </w:t>
            </w:r>
          </w:p>
        </w:tc>
        <w:tc>
          <w:tcPr>
            <w:tcW w:w="3304" w:type="dxa"/>
            <w:gridSpan w:val="2"/>
            <w:vMerge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963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27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Право на труд. Трудо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softHyphen/>
              <w:t>вые правоотношения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Называть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основные юридические гарантии права на свободный труд.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бенности трудовых правоотношений.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роль трудового договора в отно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шениях между работниками и работодателями.</w:t>
            </w:r>
          </w:p>
          <w:p w:rsidR="00F06FC0" w:rsidRPr="00F06FC0" w:rsidRDefault="00F06FC0" w:rsidP="00F06FC0">
            <w:pPr>
              <w:spacing w:after="0" w:line="240" w:lineRule="auto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особенности положения несовер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шеннолетних в трудовых правоотношениях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1675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28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Семья под защитой закона</w:t>
            </w: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условия заключения и расторже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ния брака.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Приводить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примеры прав и обязанностей су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пругов, родителей и детей.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Находить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и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извлекать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информацию о семей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ных правоотношениях из адаптированных источ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ников различного типа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51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29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Административные правоотношения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2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Определять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сферу общественных отноше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 xml:space="preserve">ний, регулируемых административным правом.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субъектов административных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lastRenderedPageBreak/>
              <w:t xml:space="preserve">правоотношений.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Указывать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основные признаки административного правонарушения.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Характери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softHyphen/>
              <w:t xml:space="preserve">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значение административных наказаний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51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lastRenderedPageBreak/>
              <w:t>30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Уголовно-правовые отношения</w:t>
            </w: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особенности уголовного права и уголовно-правовых отношений.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Указы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softHyphen/>
              <w:t xml:space="preserve">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объекты уголовно-правовых отношений.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Перечислять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важнейшие признаки престу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пления.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Отличать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необходимую оборону от самосуда.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2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специфику уголовной ответ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ственности несовершеннолетних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51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31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Правовое регулирова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softHyphen/>
              <w:t>ние отношений в сфере образо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softHyphen/>
              <w:t>вания</w:t>
            </w: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смысл понятия «право на образо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вание».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Различать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право на образование примени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тельно к основной и полной средней школе.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взаимосвязь права на образование и обязанности получить образование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629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32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Международно-правовая защита жертв вооружённых конфликтов</w:t>
            </w: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1"/>
                <w:szCs w:val="21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 xml:space="preserve">сущность гуманитарного права. 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Характеризовать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основные нормы, направ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ленные на защиту раненых, военнопленных, мир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ного населения.</w:t>
            </w: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16"/>
                <w:szCs w:val="16"/>
                <w:shd w:val="clear" w:color="auto" w:fill="FFFFFF"/>
              </w:rPr>
              <w:t xml:space="preserve">Указывать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16"/>
                <w:szCs w:val="16"/>
                <w:shd w:val="clear" w:color="auto" w:fill="FFFFFF"/>
              </w:rPr>
              <w:t>методы и средства ведения войны, которые запрещены.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280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Объяснять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значение международного гумани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тарного права.</w:t>
            </w:r>
          </w:p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Раскрывать 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t>смысл понятия «военное престу</w:t>
            </w: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4"/>
                <w:sz w:val="20"/>
                <w:szCs w:val="20"/>
                <w:shd w:val="clear" w:color="auto" w:fill="FFFFFF"/>
              </w:rPr>
              <w:softHyphen/>
              <w:t>пление»</w:t>
            </w: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  <w:tr w:rsidR="00F06FC0" w:rsidRPr="00F06FC0" w:rsidTr="00D96D9D">
        <w:trPr>
          <w:trHeight w:val="380"/>
        </w:trPr>
        <w:tc>
          <w:tcPr>
            <w:tcW w:w="5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33</w:t>
            </w:r>
          </w:p>
          <w:p w:rsidR="00F06FC0" w:rsidRPr="00F06FC0" w:rsidRDefault="00F06FC0" w:rsidP="00F06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  <w:t>34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firstLine="30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F06FC0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  <w:t>Итоговое повторение</w:t>
            </w:r>
          </w:p>
        </w:tc>
        <w:tc>
          <w:tcPr>
            <w:tcW w:w="3304" w:type="dxa"/>
            <w:gridSpan w:val="2"/>
            <w:shd w:val="clear" w:color="auto" w:fill="auto"/>
          </w:tcPr>
          <w:p w:rsidR="00F06FC0" w:rsidRPr="00F06FC0" w:rsidRDefault="00F06FC0" w:rsidP="00F06FC0">
            <w:pPr>
              <w:widowControl w:val="0"/>
              <w:spacing w:after="0" w:line="173" w:lineRule="exact"/>
              <w:ind w:left="120" w:firstLine="28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shd w:val="clear" w:color="auto" w:fill="auto"/>
          </w:tcPr>
          <w:p w:rsidR="00F06FC0" w:rsidRPr="00F06FC0" w:rsidRDefault="00F06FC0" w:rsidP="00F06FC0">
            <w:pPr>
              <w:spacing w:after="0" w:line="240" w:lineRule="auto"/>
              <w:ind w:firstLine="301"/>
              <w:jc w:val="center"/>
              <w:rPr>
                <w:rFonts w:ascii="Times New Roman" w:eastAsia="Calibri" w:hAnsi="Times New Roman" w:cs="Times New Roman"/>
                <w:bCs/>
                <w:color w:val="FF0000"/>
                <w:spacing w:val="3"/>
                <w:sz w:val="20"/>
                <w:szCs w:val="20"/>
                <w:shd w:val="clear" w:color="auto" w:fill="FFFFFF"/>
              </w:rPr>
            </w:pPr>
          </w:p>
        </w:tc>
      </w:tr>
    </w:tbl>
    <w:p w:rsidR="00F06FC0" w:rsidRPr="00F06FC0" w:rsidRDefault="00F06FC0" w:rsidP="00F06FC0">
      <w:pPr>
        <w:spacing w:after="0" w:line="360" w:lineRule="auto"/>
        <w:ind w:firstLine="301"/>
        <w:jc w:val="both"/>
        <w:rPr>
          <w:rFonts w:ascii="Times New Roman" w:hAnsi="Times New Roman" w:cs="Times New Roman"/>
          <w:bCs/>
          <w:color w:val="000000"/>
          <w:spacing w:val="4"/>
          <w:sz w:val="20"/>
          <w:szCs w:val="16"/>
        </w:rPr>
      </w:pPr>
    </w:p>
    <w:p w:rsidR="001669F9" w:rsidRPr="00101782" w:rsidRDefault="001669F9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01782" w:rsidRPr="00101782" w:rsidRDefault="00101782" w:rsidP="00101782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FE6E09" w:rsidRPr="00786808" w:rsidRDefault="00FE6E09" w:rsidP="00FE6E09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FE6E09" w:rsidRPr="00786808" w:rsidSect="00B46820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15D" w:rsidRDefault="0017015D" w:rsidP="00F44215">
      <w:pPr>
        <w:spacing w:after="0" w:line="240" w:lineRule="auto"/>
      </w:pPr>
      <w:r>
        <w:separator/>
      </w:r>
    </w:p>
  </w:endnote>
  <w:endnote w:type="continuationSeparator" w:id="1">
    <w:p w:rsidR="0017015D" w:rsidRDefault="0017015D" w:rsidP="00F44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15D" w:rsidRDefault="0017015D" w:rsidP="00F44215">
      <w:pPr>
        <w:spacing w:after="0" w:line="240" w:lineRule="auto"/>
      </w:pPr>
      <w:r>
        <w:separator/>
      </w:r>
    </w:p>
  </w:footnote>
  <w:footnote w:type="continuationSeparator" w:id="1">
    <w:p w:rsidR="0017015D" w:rsidRDefault="0017015D" w:rsidP="00F44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61B14"/>
    <w:multiLevelType w:val="multilevel"/>
    <w:tmpl w:val="205E3132"/>
    <w:lvl w:ilvl="0">
      <w:start w:val="6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7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6C6E43"/>
    <w:multiLevelType w:val="multilevel"/>
    <w:tmpl w:val="91224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2BE7"/>
    <w:rsid w:val="00021E3D"/>
    <w:rsid w:val="00024F7A"/>
    <w:rsid w:val="000304AE"/>
    <w:rsid w:val="000337DC"/>
    <w:rsid w:val="000571A6"/>
    <w:rsid w:val="00082F64"/>
    <w:rsid w:val="000C613D"/>
    <w:rsid w:val="00101782"/>
    <w:rsid w:val="00166956"/>
    <w:rsid w:val="001669F9"/>
    <w:rsid w:val="0017015D"/>
    <w:rsid w:val="0029146C"/>
    <w:rsid w:val="002B2091"/>
    <w:rsid w:val="003808D0"/>
    <w:rsid w:val="00390230"/>
    <w:rsid w:val="00465B27"/>
    <w:rsid w:val="00582B2C"/>
    <w:rsid w:val="00586CD5"/>
    <w:rsid w:val="005D3E4D"/>
    <w:rsid w:val="00613A7F"/>
    <w:rsid w:val="00652ACB"/>
    <w:rsid w:val="00662A69"/>
    <w:rsid w:val="0068191D"/>
    <w:rsid w:val="00694719"/>
    <w:rsid w:val="006F300E"/>
    <w:rsid w:val="00727767"/>
    <w:rsid w:val="0075164E"/>
    <w:rsid w:val="00756994"/>
    <w:rsid w:val="00760A74"/>
    <w:rsid w:val="00786808"/>
    <w:rsid w:val="0079418B"/>
    <w:rsid w:val="007D5601"/>
    <w:rsid w:val="007E2290"/>
    <w:rsid w:val="008B602B"/>
    <w:rsid w:val="008D35B4"/>
    <w:rsid w:val="008D6CF1"/>
    <w:rsid w:val="00A2500E"/>
    <w:rsid w:val="00A53316"/>
    <w:rsid w:val="00A54545"/>
    <w:rsid w:val="00A623BC"/>
    <w:rsid w:val="00A710F3"/>
    <w:rsid w:val="00AC0312"/>
    <w:rsid w:val="00AC7182"/>
    <w:rsid w:val="00AD3F45"/>
    <w:rsid w:val="00B1097D"/>
    <w:rsid w:val="00B46820"/>
    <w:rsid w:val="00B52BE7"/>
    <w:rsid w:val="00C30326"/>
    <w:rsid w:val="00D32920"/>
    <w:rsid w:val="00D346FC"/>
    <w:rsid w:val="00D66D0F"/>
    <w:rsid w:val="00D7215D"/>
    <w:rsid w:val="00DE3850"/>
    <w:rsid w:val="00DF5E34"/>
    <w:rsid w:val="00E23D4A"/>
    <w:rsid w:val="00E46F24"/>
    <w:rsid w:val="00EE1B4E"/>
    <w:rsid w:val="00EE689B"/>
    <w:rsid w:val="00F06FC0"/>
    <w:rsid w:val="00F16C9F"/>
    <w:rsid w:val="00F44215"/>
    <w:rsid w:val="00F84077"/>
    <w:rsid w:val="00FC580D"/>
    <w:rsid w:val="00FE44CE"/>
    <w:rsid w:val="00FE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20"/>
  </w:style>
  <w:style w:type="paragraph" w:styleId="1">
    <w:name w:val="heading 1"/>
    <w:basedOn w:val="a"/>
    <w:link w:val="10"/>
    <w:uiPriority w:val="9"/>
    <w:qFormat/>
    <w:rsid w:val="00B52B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B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52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52BE7"/>
  </w:style>
  <w:style w:type="character" w:styleId="a4">
    <w:name w:val="Hyperlink"/>
    <w:basedOn w:val="a0"/>
    <w:uiPriority w:val="99"/>
    <w:semiHidden/>
    <w:unhideWhenUsed/>
    <w:rsid w:val="00B52BE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52BE7"/>
    <w:rPr>
      <w:color w:val="800080"/>
      <w:u w:val="single"/>
    </w:rPr>
  </w:style>
  <w:style w:type="paragraph" w:styleId="a6">
    <w:name w:val="No Spacing"/>
    <w:uiPriority w:val="1"/>
    <w:qFormat/>
    <w:rsid w:val="00D346F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72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7767"/>
    <w:rPr>
      <w:rFonts w:ascii="Tahoma" w:hAnsi="Tahoma" w:cs="Tahoma"/>
      <w:sz w:val="16"/>
      <w:szCs w:val="16"/>
    </w:rPr>
  </w:style>
  <w:style w:type="paragraph" w:customStyle="1" w:styleId="c8">
    <w:name w:val="c8"/>
    <w:basedOn w:val="a"/>
    <w:rsid w:val="0068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8191D"/>
  </w:style>
  <w:style w:type="paragraph" w:customStyle="1" w:styleId="c12">
    <w:name w:val="c12"/>
    <w:basedOn w:val="a"/>
    <w:rsid w:val="0068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8191D"/>
  </w:style>
  <w:style w:type="table" w:styleId="a9">
    <w:name w:val="Table Grid"/>
    <w:basedOn w:val="a1"/>
    <w:uiPriority w:val="39"/>
    <w:rsid w:val="00A54545"/>
    <w:pPr>
      <w:spacing w:after="0" w:line="240" w:lineRule="auto"/>
    </w:pPr>
    <w:rPr>
      <w:rFonts w:ascii="Times New Roman" w:hAnsi="Times New Roman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17169</Words>
  <Characters>97864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114804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Завуч</cp:lastModifiedBy>
  <cp:revision>40</cp:revision>
  <cp:lastPrinted>2022-06-05T13:14:00Z</cp:lastPrinted>
  <dcterms:created xsi:type="dcterms:W3CDTF">2015-04-30T10:45:00Z</dcterms:created>
  <dcterms:modified xsi:type="dcterms:W3CDTF">2022-06-05T13:27:00Z</dcterms:modified>
</cp:coreProperties>
</file>