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24F61" w14:textId="73939807" w:rsidR="00896CE8" w:rsidRPr="008D718D" w:rsidRDefault="008D718D" w:rsidP="008D718D">
      <w:pPr>
        <w:spacing w:after="0" w:line="240" w:lineRule="auto"/>
        <w:jc w:val="center"/>
        <w:rPr>
          <w:rFonts w:ascii="Times New Roman" w:hAnsi="Times New Roman" w:cs="Times New Roman"/>
          <w:b/>
          <w:sz w:val="24"/>
          <w:szCs w:val="24"/>
        </w:rPr>
      </w:pPr>
      <w:r w:rsidRPr="008D718D">
        <w:rPr>
          <w:rFonts w:ascii="Times New Roman" w:hAnsi="Times New Roman" w:cs="Times New Roman"/>
          <w:b/>
          <w:sz w:val="24"/>
          <w:szCs w:val="24"/>
        </w:rPr>
        <w:t>Государственное бюджетное общеобразовательное учреждение</w:t>
      </w:r>
    </w:p>
    <w:p w14:paraId="60485F5A" w14:textId="46665024" w:rsidR="00A426DB" w:rsidRPr="008D718D" w:rsidRDefault="00A426DB" w:rsidP="008D718D">
      <w:pPr>
        <w:spacing w:after="0" w:line="240" w:lineRule="auto"/>
        <w:jc w:val="center"/>
        <w:rPr>
          <w:rFonts w:ascii="Times New Roman" w:hAnsi="Times New Roman" w:cs="Times New Roman"/>
          <w:b/>
          <w:sz w:val="24"/>
          <w:szCs w:val="24"/>
        </w:rPr>
      </w:pPr>
      <w:r w:rsidRPr="008D718D">
        <w:rPr>
          <w:rFonts w:ascii="Times New Roman" w:hAnsi="Times New Roman" w:cs="Times New Roman"/>
          <w:b/>
          <w:sz w:val="24"/>
          <w:szCs w:val="24"/>
        </w:rPr>
        <w:t xml:space="preserve"> Ненецкого автономного округа</w:t>
      </w:r>
    </w:p>
    <w:p w14:paraId="588149B9" w14:textId="78777B47" w:rsidR="00A426DB" w:rsidRDefault="008D718D" w:rsidP="008D718D">
      <w:pPr>
        <w:spacing w:after="0" w:line="240" w:lineRule="auto"/>
        <w:jc w:val="center"/>
        <w:rPr>
          <w:rFonts w:ascii="Times New Roman" w:hAnsi="Times New Roman" w:cs="Times New Roman"/>
          <w:sz w:val="24"/>
          <w:szCs w:val="24"/>
        </w:rPr>
      </w:pPr>
      <w:r w:rsidRPr="008D718D">
        <w:rPr>
          <w:rFonts w:ascii="Times New Roman" w:hAnsi="Times New Roman" w:cs="Times New Roman"/>
          <w:b/>
          <w:sz w:val="24"/>
          <w:szCs w:val="24"/>
        </w:rPr>
        <w:t>«СШ им. А. А. Калинина с. Нижняя Пё</w:t>
      </w:r>
      <w:r w:rsidR="00A426DB" w:rsidRPr="008D718D">
        <w:rPr>
          <w:rFonts w:ascii="Times New Roman" w:hAnsi="Times New Roman" w:cs="Times New Roman"/>
          <w:b/>
          <w:sz w:val="24"/>
          <w:szCs w:val="24"/>
        </w:rPr>
        <w:t>ша»</w:t>
      </w:r>
    </w:p>
    <w:p w14:paraId="2E8FC189" w14:textId="5C008307" w:rsidR="00A426DB" w:rsidRDefault="00A426DB" w:rsidP="00A426DB">
      <w:pPr>
        <w:jc w:val="center"/>
        <w:rPr>
          <w:rFonts w:ascii="Times New Roman" w:hAnsi="Times New Roman" w:cs="Times New Roman"/>
          <w:sz w:val="24"/>
          <w:szCs w:val="24"/>
        </w:rPr>
      </w:pPr>
    </w:p>
    <w:p w14:paraId="1AAF90B7" w14:textId="5C4F88E8" w:rsidR="00A426DB" w:rsidRDefault="00A426DB" w:rsidP="00A426DB">
      <w:pPr>
        <w:jc w:val="center"/>
        <w:rPr>
          <w:rFonts w:ascii="Times New Roman" w:hAnsi="Times New Roman" w:cs="Times New Roman"/>
          <w:sz w:val="24"/>
          <w:szCs w:val="24"/>
        </w:rPr>
      </w:pPr>
    </w:p>
    <w:p w14:paraId="7244109C" w14:textId="383E12D4" w:rsidR="00A426DB" w:rsidRDefault="00A426DB" w:rsidP="00A426DB">
      <w:pPr>
        <w:jc w:val="center"/>
        <w:rPr>
          <w:rFonts w:ascii="Times New Roman" w:hAnsi="Times New Roman" w:cs="Times New Roman"/>
          <w:sz w:val="24"/>
          <w:szCs w:val="24"/>
        </w:rPr>
      </w:pPr>
    </w:p>
    <w:p w14:paraId="4065270F" w14:textId="6AA06F16" w:rsidR="00A426DB" w:rsidRDefault="00A426DB" w:rsidP="008D718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D718D">
        <w:rPr>
          <w:rFonts w:ascii="Times New Roman" w:hAnsi="Times New Roman" w:cs="Times New Roman"/>
          <w:sz w:val="24"/>
          <w:szCs w:val="24"/>
        </w:rPr>
        <w:t>«Согласовано»</w:t>
      </w:r>
      <w:r>
        <w:rPr>
          <w:rFonts w:ascii="Times New Roman" w:hAnsi="Times New Roman" w:cs="Times New Roman"/>
          <w:sz w:val="24"/>
          <w:szCs w:val="24"/>
        </w:rPr>
        <w:t xml:space="preserve">                                                                                     </w:t>
      </w:r>
      <w:r w:rsidR="008D718D">
        <w:rPr>
          <w:rFonts w:ascii="Times New Roman" w:hAnsi="Times New Roman" w:cs="Times New Roman"/>
          <w:sz w:val="24"/>
          <w:szCs w:val="24"/>
        </w:rPr>
        <w:t>«</w:t>
      </w:r>
      <w:r>
        <w:rPr>
          <w:rFonts w:ascii="Times New Roman" w:hAnsi="Times New Roman" w:cs="Times New Roman"/>
          <w:sz w:val="24"/>
          <w:szCs w:val="24"/>
        </w:rPr>
        <w:t>Утверждаю</w:t>
      </w:r>
      <w:r w:rsidR="008D718D">
        <w:rPr>
          <w:rFonts w:ascii="Times New Roman" w:hAnsi="Times New Roman" w:cs="Times New Roman"/>
          <w:sz w:val="24"/>
          <w:szCs w:val="24"/>
        </w:rPr>
        <w:t>»</w:t>
      </w:r>
    </w:p>
    <w:p w14:paraId="163CFB97" w14:textId="5329F5C1" w:rsidR="008D718D" w:rsidRDefault="00A426DB" w:rsidP="008D718D">
      <w:pPr>
        <w:spacing w:after="0" w:line="240" w:lineRule="auto"/>
        <w:rPr>
          <w:rFonts w:ascii="Times New Roman" w:hAnsi="Times New Roman" w:cs="Times New Roman"/>
          <w:sz w:val="24"/>
          <w:szCs w:val="24"/>
        </w:rPr>
      </w:pPr>
      <w:r>
        <w:rPr>
          <w:rFonts w:ascii="Times New Roman" w:hAnsi="Times New Roman" w:cs="Times New Roman"/>
          <w:sz w:val="24"/>
          <w:szCs w:val="24"/>
        </w:rPr>
        <w:t>Зам.</w:t>
      </w:r>
      <w:r w:rsidR="008D718D">
        <w:rPr>
          <w:rFonts w:ascii="Times New Roman" w:hAnsi="Times New Roman" w:cs="Times New Roman"/>
          <w:sz w:val="24"/>
          <w:szCs w:val="24"/>
        </w:rPr>
        <w:t xml:space="preserve"> </w:t>
      </w:r>
      <w:r>
        <w:rPr>
          <w:rFonts w:ascii="Times New Roman" w:hAnsi="Times New Roman" w:cs="Times New Roman"/>
          <w:sz w:val="24"/>
          <w:szCs w:val="24"/>
        </w:rPr>
        <w:t xml:space="preserve">директора по УВР </w:t>
      </w:r>
      <w:r w:rsidR="008D718D">
        <w:rPr>
          <w:rFonts w:ascii="Times New Roman" w:hAnsi="Times New Roman" w:cs="Times New Roman"/>
          <w:sz w:val="24"/>
          <w:szCs w:val="24"/>
        </w:rPr>
        <w:t>:</w:t>
      </w:r>
      <w:r>
        <w:rPr>
          <w:rFonts w:ascii="Times New Roman" w:hAnsi="Times New Roman" w:cs="Times New Roman"/>
          <w:sz w:val="24"/>
          <w:szCs w:val="24"/>
        </w:rPr>
        <w:t xml:space="preserve">                                                                       Директор школы</w:t>
      </w:r>
      <w:r w:rsidR="008D718D">
        <w:rPr>
          <w:rFonts w:ascii="Times New Roman" w:hAnsi="Times New Roman" w:cs="Times New Roman"/>
          <w:sz w:val="24"/>
          <w:szCs w:val="24"/>
        </w:rPr>
        <w:t>:</w:t>
      </w:r>
    </w:p>
    <w:p w14:paraId="489F2188" w14:textId="225E49AB" w:rsidR="00A426DB" w:rsidRDefault="00A426DB" w:rsidP="008D718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D718D">
        <w:rPr>
          <w:rFonts w:ascii="Times New Roman" w:hAnsi="Times New Roman" w:cs="Times New Roman"/>
          <w:sz w:val="24"/>
          <w:szCs w:val="24"/>
        </w:rPr>
        <w:t xml:space="preserve">               </w:t>
      </w:r>
    </w:p>
    <w:p w14:paraId="18268203" w14:textId="54320FB9" w:rsidR="00A426DB" w:rsidRDefault="00A426DB" w:rsidP="008D718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Семяшкина В.С.                                                                                  Голубина М.С.</w:t>
      </w:r>
    </w:p>
    <w:p w14:paraId="1F91FFD4" w14:textId="34A5653A" w:rsidR="00A426DB" w:rsidRDefault="008D718D" w:rsidP="00A426DB">
      <w:pPr>
        <w:rPr>
          <w:rFonts w:ascii="Times New Roman" w:hAnsi="Times New Roman" w:cs="Times New Roman"/>
          <w:sz w:val="24"/>
          <w:szCs w:val="24"/>
        </w:rPr>
      </w:pPr>
      <w:r>
        <w:rPr>
          <w:rFonts w:ascii="Times New Roman" w:hAnsi="Times New Roman" w:cs="Times New Roman"/>
          <w:sz w:val="24"/>
          <w:szCs w:val="24"/>
        </w:rPr>
        <w:t>_____________________                                                               _________________________</w:t>
      </w:r>
    </w:p>
    <w:p w14:paraId="6C11D35E" w14:textId="02E6B902" w:rsidR="00A426DB" w:rsidRDefault="00A426DB" w:rsidP="00A426DB">
      <w:pPr>
        <w:rPr>
          <w:rFonts w:ascii="Times New Roman" w:hAnsi="Times New Roman" w:cs="Times New Roman"/>
          <w:sz w:val="24"/>
          <w:szCs w:val="24"/>
        </w:rPr>
      </w:pPr>
    </w:p>
    <w:p w14:paraId="68543EF1" w14:textId="02FF8CC2" w:rsidR="00A426DB" w:rsidRDefault="00A426DB" w:rsidP="00A426DB">
      <w:pPr>
        <w:rPr>
          <w:rFonts w:ascii="Times New Roman" w:hAnsi="Times New Roman" w:cs="Times New Roman"/>
          <w:sz w:val="24"/>
          <w:szCs w:val="24"/>
        </w:rPr>
      </w:pPr>
    </w:p>
    <w:p w14:paraId="3D62D0D5" w14:textId="77777777" w:rsidR="008D718D" w:rsidRPr="008D718D" w:rsidRDefault="00A426DB" w:rsidP="008D718D">
      <w:pPr>
        <w:spacing w:after="0" w:line="240" w:lineRule="auto"/>
        <w:jc w:val="center"/>
        <w:rPr>
          <w:rFonts w:ascii="Times New Roman" w:hAnsi="Times New Roman" w:cs="Times New Roman"/>
          <w:b/>
          <w:sz w:val="28"/>
          <w:szCs w:val="28"/>
        </w:rPr>
      </w:pPr>
      <w:r w:rsidRPr="008D718D">
        <w:rPr>
          <w:rFonts w:ascii="Times New Roman" w:hAnsi="Times New Roman" w:cs="Times New Roman"/>
          <w:b/>
          <w:sz w:val="28"/>
          <w:szCs w:val="28"/>
        </w:rPr>
        <w:t xml:space="preserve">Рабочая программа по немецкому языку </w:t>
      </w:r>
    </w:p>
    <w:p w14:paraId="20C7937E" w14:textId="0BC5C6A8" w:rsidR="00A426DB" w:rsidRPr="008D718D" w:rsidRDefault="00A426DB" w:rsidP="008D718D">
      <w:pPr>
        <w:spacing w:after="0" w:line="240" w:lineRule="auto"/>
        <w:jc w:val="center"/>
        <w:rPr>
          <w:rFonts w:ascii="Times New Roman" w:hAnsi="Times New Roman" w:cs="Times New Roman"/>
          <w:b/>
          <w:sz w:val="28"/>
          <w:szCs w:val="28"/>
        </w:rPr>
      </w:pPr>
      <w:r w:rsidRPr="008D718D">
        <w:rPr>
          <w:rFonts w:ascii="Times New Roman" w:hAnsi="Times New Roman" w:cs="Times New Roman"/>
          <w:b/>
          <w:sz w:val="28"/>
          <w:szCs w:val="28"/>
        </w:rPr>
        <w:t>(2-ой иностранный)</w:t>
      </w:r>
    </w:p>
    <w:p w14:paraId="27B002FB" w14:textId="69F49E31" w:rsidR="00A426DB" w:rsidRPr="008D718D" w:rsidRDefault="008D718D" w:rsidP="008D718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для </w:t>
      </w:r>
      <w:r w:rsidR="00817DF9" w:rsidRPr="008D718D">
        <w:rPr>
          <w:rFonts w:ascii="Times New Roman" w:hAnsi="Times New Roman" w:cs="Times New Roman"/>
          <w:b/>
          <w:sz w:val="28"/>
          <w:szCs w:val="28"/>
        </w:rPr>
        <w:t>9 класс</w:t>
      </w:r>
      <w:r>
        <w:rPr>
          <w:rFonts w:ascii="Times New Roman" w:hAnsi="Times New Roman" w:cs="Times New Roman"/>
          <w:b/>
          <w:sz w:val="28"/>
          <w:szCs w:val="28"/>
        </w:rPr>
        <w:t>а</w:t>
      </w:r>
    </w:p>
    <w:p w14:paraId="0C89A7A8" w14:textId="17F17E53" w:rsidR="00817DF9" w:rsidRDefault="00817DF9" w:rsidP="00A426DB">
      <w:pPr>
        <w:jc w:val="center"/>
        <w:rPr>
          <w:rFonts w:ascii="Times New Roman" w:hAnsi="Times New Roman" w:cs="Times New Roman"/>
          <w:sz w:val="24"/>
          <w:szCs w:val="24"/>
        </w:rPr>
      </w:pPr>
    </w:p>
    <w:p w14:paraId="2687E2A9" w14:textId="460F4330" w:rsidR="00817DF9" w:rsidRDefault="00817DF9" w:rsidP="00A426DB">
      <w:pPr>
        <w:jc w:val="center"/>
        <w:rPr>
          <w:rFonts w:ascii="Times New Roman" w:hAnsi="Times New Roman" w:cs="Times New Roman"/>
          <w:sz w:val="24"/>
          <w:szCs w:val="24"/>
        </w:rPr>
      </w:pPr>
    </w:p>
    <w:p w14:paraId="607B4038" w14:textId="2217038A" w:rsidR="008D718D" w:rsidRPr="008D718D" w:rsidRDefault="008D718D" w:rsidP="008D718D">
      <w:pPr>
        <w:spacing w:after="0" w:line="240" w:lineRule="auto"/>
        <w:jc w:val="right"/>
        <w:rPr>
          <w:rFonts w:ascii="Times New Roman" w:hAnsi="Times New Roman" w:cs="Times New Roman"/>
          <w:sz w:val="28"/>
          <w:szCs w:val="28"/>
        </w:rPr>
      </w:pPr>
      <w:r w:rsidRPr="008D718D">
        <w:rPr>
          <w:rFonts w:ascii="Times New Roman" w:hAnsi="Times New Roman" w:cs="Times New Roman"/>
          <w:sz w:val="28"/>
          <w:szCs w:val="28"/>
        </w:rPr>
        <w:t xml:space="preserve">Составитель:  Мазур Юрий Анатольевич, </w:t>
      </w:r>
    </w:p>
    <w:p w14:paraId="52916174" w14:textId="63CC5E82" w:rsidR="00817DF9" w:rsidRPr="008D718D" w:rsidRDefault="008D718D" w:rsidP="008D718D">
      <w:pPr>
        <w:spacing w:after="0" w:line="240" w:lineRule="auto"/>
        <w:jc w:val="right"/>
        <w:rPr>
          <w:rFonts w:ascii="Times New Roman" w:hAnsi="Times New Roman" w:cs="Times New Roman"/>
          <w:sz w:val="28"/>
          <w:szCs w:val="28"/>
        </w:rPr>
      </w:pPr>
      <w:r w:rsidRPr="008D718D">
        <w:rPr>
          <w:rFonts w:ascii="Times New Roman" w:hAnsi="Times New Roman" w:cs="Times New Roman"/>
          <w:sz w:val="28"/>
          <w:szCs w:val="28"/>
        </w:rPr>
        <w:t>у</w:t>
      </w:r>
      <w:r w:rsidR="00817DF9" w:rsidRPr="008D718D">
        <w:rPr>
          <w:rFonts w:ascii="Times New Roman" w:hAnsi="Times New Roman" w:cs="Times New Roman"/>
          <w:sz w:val="28"/>
          <w:szCs w:val="28"/>
        </w:rPr>
        <w:t>читель иностранных языков</w:t>
      </w:r>
    </w:p>
    <w:p w14:paraId="4712C46C" w14:textId="3606471D" w:rsidR="00817DF9" w:rsidRDefault="00817DF9" w:rsidP="00A426DB">
      <w:pPr>
        <w:jc w:val="center"/>
        <w:rPr>
          <w:rFonts w:ascii="Times New Roman" w:hAnsi="Times New Roman" w:cs="Times New Roman"/>
          <w:sz w:val="24"/>
          <w:szCs w:val="24"/>
        </w:rPr>
      </w:pPr>
    </w:p>
    <w:p w14:paraId="29E3023F" w14:textId="04D9F525" w:rsidR="00817DF9" w:rsidRDefault="00817DF9" w:rsidP="00A426DB">
      <w:pPr>
        <w:jc w:val="center"/>
        <w:rPr>
          <w:rFonts w:ascii="Times New Roman" w:hAnsi="Times New Roman" w:cs="Times New Roman"/>
          <w:sz w:val="24"/>
          <w:szCs w:val="24"/>
        </w:rPr>
      </w:pPr>
    </w:p>
    <w:p w14:paraId="389E4025" w14:textId="2A0F8BA8" w:rsidR="00817DF9" w:rsidRDefault="00817DF9" w:rsidP="00A426DB">
      <w:pPr>
        <w:jc w:val="center"/>
        <w:rPr>
          <w:rFonts w:ascii="Times New Roman" w:hAnsi="Times New Roman" w:cs="Times New Roman"/>
          <w:sz w:val="24"/>
          <w:szCs w:val="24"/>
        </w:rPr>
      </w:pPr>
    </w:p>
    <w:p w14:paraId="316D790F" w14:textId="4FCA03CC" w:rsidR="00817DF9" w:rsidRDefault="00817DF9" w:rsidP="00A426DB">
      <w:pPr>
        <w:jc w:val="center"/>
        <w:rPr>
          <w:rFonts w:ascii="Times New Roman" w:hAnsi="Times New Roman" w:cs="Times New Roman"/>
          <w:sz w:val="24"/>
          <w:szCs w:val="24"/>
        </w:rPr>
      </w:pPr>
    </w:p>
    <w:p w14:paraId="140090AA" w14:textId="74BA7E48" w:rsidR="00817DF9" w:rsidRDefault="00817DF9" w:rsidP="00A426DB">
      <w:pPr>
        <w:jc w:val="center"/>
        <w:rPr>
          <w:rFonts w:ascii="Times New Roman" w:hAnsi="Times New Roman" w:cs="Times New Roman"/>
          <w:sz w:val="24"/>
          <w:szCs w:val="24"/>
        </w:rPr>
      </w:pPr>
    </w:p>
    <w:p w14:paraId="318B76A9" w14:textId="4E53F774" w:rsidR="00817DF9" w:rsidRDefault="00817DF9" w:rsidP="00A426DB">
      <w:pPr>
        <w:jc w:val="center"/>
        <w:rPr>
          <w:rFonts w:ascii="Times New Roman" w:hAnsi="Times New Roman" w:cs="Times New Roman"/>
          <w:sz w:val="24"/>
          <w:szCs w:val="24"/>
        </w:rPr>
      </w:pPr>
    </w:p>
    <w:p w14:paraId="0648F09D" w14:textId="374377D9" w:rsidR="00817DF9" w:rsidRDefault="00817DF9" w:rsidP="00A426DB">
      <w:pPr>
        <w:jc w:val="center"/>
        <w:rPr>
          <w:rFonts w:ascii="Times New Roman" w:hAnsi="Times New Roman" w:cs="Times New Roman"/>
          <w:sz w:val="24"/>
          <w:szCs w:val="24"/>
        </w:rPr>
      </w:pPr>
    </w:p>
    <w:p w14:paraId="32599E3E" w14:textId="0AD1F041" w:rsidR="00817DF9" w:rsidRDefault="00817DF9" w:rsidP="00A426DB">
      <w:pPr>
        <w:jc w:val="center"/>
        <w:rPr>
          <w:rFonts w:ascii="Times New Roman" w:hAnsi="Times New Roman" w:cs="Times New Roman"/>
          <w:sz w:val="24"/>
          <w:szCs w:val="24"/>
        </w:rPr>
      </w:pPr>
    </w:p>
    <w:p w14:paraId="32FAAEA7" w14:textId="560B099E" w:rsidR="008D718D" w:rsidRDefault="008D718D" w:rsidP="00A426DB">
      <w:pPr>
        <w:jc w:val="center"/>
        <w:rPr>
          <w:rFonts w:ascii="Times New Roman" w:hAnsi="Times New Roman" w:cs="Times New Roman"/>
          <w:sz w:val="24"/>
          <w:szCs w:val="24"/>
        </w:rPr>
      </w:pPr>
    </w:p>
    <w:p w14:paraId="007CE126" w14:textId="51D60DC0" w:rsidR="008D718D" w:rsidRDefault="008D718D" w:rsidP="00A426DB">
      <w:pPr>
        <w:jc w:val="center"/>
        <w:rPr>
          <w:rFonts w:ascii="Times New Roman" w:hAnsi="Times New Roman" w:cs="Times New Roman"/>
          <w:sz w:val="24"/>
          <w:szCs w:val="24"/>
        </w:rPr>
      </w:pPr>
    </w:p>
    <w:p w14:paraId="71DEE451" w14:textId="3F6C1D11" w:rsidR="008D718D" w:rsidRDefault="008D718D" w:rsidP="00A426DB">
      <w:pPr>
        <w:jc w:val="center"/>
        <w:rPr>
          <w:rFonts w:ascii="Times New Roman" w:hAnsi="Times New Roman" w:cs="Times New Roman"/>
          <w:sz w:val="24"/>
          <w:szCs w:val="24"/>
        </w:rPr>
      </w:pPr>
    </w:p>
    <w:p w14:paraId="4EBD6C40" w14:textId="53EEB854" w:rsidR="00817DF9" w:rsidRDefault="00817DF9" w:rsidP="00A426DB">
      <w:pPr>
        <w:jc w:val="center"/>
        <w:rPr>
          <w:rFonts w:ascii="Times New Roman" w:hAnsi="Times New Roman" w:cs="Times New Roman"/>
          <w:sz w:val="24"/>
          <w:szCs w:val="24"/>
        </w:rPr>
      </w:pPr>
    </w:p>
    <w:p w14:paraId="082249A2" w14:textId="266F7A89" w:rsidR="00817DF9" w:rsidRDefault="00817DF9" w:rsidP="00A426DB">
      <w:pPr>
        <w:jc w:val="center"/>
        <w:rPr>
          <w:rFonts w:ascii="Times New Roman" w:hAnsi="Times New Roman" w:cs="Times New Roman"/>
          <w:sz w:val="24"/>
          <w:szCs w:val="24"/>
        </w:rPr>
      </w:pPr>
    </w:p>
    <w:p w14:paraId="1DBC9377" w14:textId="3494766B" w:rsidR="00817DF9" w:rsidRDefault="00B00776" w:rsidP="008D7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r w:rsidR="00817DF9">
        <w:rPr>
          <w:rFonts w:ascii="Times New Roman" w:hAnsi="Times New Roman" w:cs="Times New Roman"/>
          <w:sz w:val="24"/>
          <w:szCs w:val="24"/>
        </w:rPr>
        <w:t>.Нижняя Пеша</w:t>
      </w:r>
    </w:p>
    <w:p w14:paraId="60BB3072" w14:textId="450B3125" w:rsidR="00817DF9" w:rsidRDefault="00817DF9" w:rsidP="008D7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2022г.</w:t>
      </w:r>
    </w:p>
    <w:p w14:paraId="6149EE8D" w14:textId="022FB7FC" w:rsidR="00817DF9" w:rsidRDefault="00817DF9" w:rsidP="008D718D">
      <w:pPr>
        <w:rPr>
          <w:rFonts w:ascii="Times New Roman" w:hAnsi="Times New Roman" w:cs="Times New Roman"/>
          <w:sz w:val="24"/>
          <w:szCs w:val="24"/>
        </w:rPr>
      </w:pPr>
    </w:p>
    <w:p w14:paraId="7BB1F863" w14:textId="77777777" w:rsidR="008D718D" w:rsidRDefault="008D718D" w:rsidP="008D718D">
      <w:pPr>
        <w:rPr>
          <w:rFonts w:ascii="Times New Roman" w:hAnsi="Times New Roman" w:cs="Times New Roman"/>
          <w:sz w:val="24"/>
          <w:szCs w:val="24"/>
        </w:rPr>
      </w:pPr>
    </w:p>
    <w:p w14:paraId="0B1D8C69" w14:textId="77777777" w:rsidR="00817DF9" w:rsidRPr="006738AA" w:rsidRDefault="00817DF9" w:rsidP="008D718D">
      <w:pPr>
        <w:pStyle w:val="a7"/>
        <w:shd w:val="clear" w:color="auto" w:fill="FFFFFF"/>
        <w:spacing w:before="0" w:beforeAutospacing="0" w:after="150" w:afterAutospacing="0"/>
        <w:jc w:val="both"/>
        <w:rPr>
          <w:color w:val="000000"/>
        </w:rPr>
      </w:pPr>
      <w:r w:rsidRPr="006738AA">
        <w:rPr>
          <w:b/>
          <w:bCs/>
          <w:color w:val="000000"/>
        </w:rPr>
        <w:lastRenderedPageBreak/>
        <w:t>Пояснительная записка</w:t>
      </w:r>
    </w:p>
    <w:p w14:paraId="07A042B5" w14:textId="0B41B4C3" w:rsidR="00817DF9" w:rsidRPr="006738AA" w:rsidRDefault="00817DF9" w:rsidP="008D718D">
      <w:pPr>
        <w:pStyle w:val="a7"/>
        <w:shd w:val="clear" w:color="auto" w:fill="FFFFFF"/>
        <w:spacing w:before="0" w:beforeAutospacing="0" w:after="150" w:afterAutospacing="0"/>
        <w:jc w:val="both"/>
        <w:rPr>
          <w:color w:val="000000"/>
        </w:rPr>
      </w:pPr>
      <w:r w:rsidRPr="006738AA">
        <w:rPr>
          <w:color w:val="000000"/>
        </w:rPr>
        <w:t xml:space="preserve">Рабочая программа учебного курса предназначена для </w:t>
      </w:r>
      <w:r w:rsidR="00A00DD6" w:rsidRPr="006738AA">
        <w:rPr>
          <w:color w:val="000000"/>
        </w:rPr>
        <w:t>9</w:t>
      </w:r>
      <w:r w:rsidRPr="006738AA">
        <w:rPr>
          <w:color w:val="000000"/>
        </w:rPr>
        <w:t xml:space="preserve"> класса общеобразовательных учреждений при изучении немецкого языка как второго после английского и составлена на основе следующих нормативных документов:</w:t>
      </w:r>
    </w:p>
    <w:p w14:paraId="2A2BD3D3" w14:textId="77777777" w:rsidR="00817DF9" w:rsidRPr="006738AA" w:rsidRDefault="00817DF9" w:rsidP="008D718D">
      <w:pPr>
        <w:pStyle w:val="a7"/>
        <w:numPr>
          <w:ilvl w:val="0"/>
          <w:numId w:val="1"/>
        </w:numPr>
        <w:shd w:val="clear" w:color="auto" w:fill="FFFFFF"/>
        <w:spacing w:before="0" w:beforeAutospacing="0" w:after="150" w:afterAutospacing="0"/>
        <w:jc w:val="both"/>
        <w:rPr>
          <w:color w:val="000000"/>
        </w:rPr>
      </w:pPr>
      <w:r w:rsidRPr="006738AA">
        <w:rPr>
          <w:color w:val="000000"/>
        </w:rPr>
        <w:t>Федеральный Закон «Об образовании в Российской Федерации» № 273-ФЗ от 29.12.2012</w:t>
      </w:r>
    </w:p>
    <w:p w14:paraId="6E6A16B9" w14:textId="21D371DD" w:rsidR="00817DF9" w:rsidRPr="006738AA" w:rsidRDefault="00817DF9" w:rsidP="008D718D">
      <w:pPr>
        <w:pStyle w:val="a7"/>
        <w:shd w:val="clear" w:color="auto" w:fill="FFFFFF"/>
        <w:spacing w:before="0" w:beforeAutospacing="0" w:after="150" w:afterAutospacing="0"/>
        <w:ind w:left="720"/>
        <w:jc w:val="both"/>
        <w:rPr>
          <w:color w:val="000000"/>
        </w:rPr>
      </w:pPr>
    </w:p>
    <w:p w14:paraId="76F6A593" w14:textId="77777777" w:rsidR="00817DF9" w:rsidRPr="006738AA" w:rsidRDefault="00817DF9" w:rsidP="008D718D">
      <w:pPr>
        <w:pStyle w:val="a7"/>
        <w:numPr>
          <w:ilvl w:val="0"/>
          <w:numId w:val="1"/>
        </w:numPr>
        <w:shd w:val="clear" w:color="auto" w:fill="FFFFFF"/>
        <w:spacing w:before="0" w:beforeAutospacing="0" w:after="150" w:afterAutospacing="0"/>
        <w:jc w:val="both"/>
        <w:rPr>
          <w:color w:val="000000"/>
        </w:rPr>
      </w:pPr>
      <w:r w:rsidRPr="006738AA">
        <w:rPr>
          <w:color w:val="000000"/>
        </w:rPr>
        <w:t>Приказ Министерства образования и науки РФ от 17.12.2010 № 1897 «Об утверждении федерального государственного стандарта основного общего образования».</w:t>
      </w:r>
    </w:p>
    <w:p w14:paraId="6F3AE7AB" w14:textId="77777777" w:rsidR="00817DF9" w:rsidRPr="006738AA" w:rsidRDefault="00817DF9" w:rsidP="008D718D">
      <w:pPr>
        <w:pStyle w:val="a7"/>
        <w:numPr>
          <w:ilvl w:val="0"/>
          <w:numId w:val="1"/>
        </w:numPr>
        <w:shd w:val="clear" w:color="auto" w:fill="FFFFFF"/>
        <w:spacing w:before="0" w:beforeAutospacing="0" w:after="150" w:afterAutospacing="0"/>
        <w:jc w:val="both"/>
        <w:rPr>
          <w:color w:val="000000"/>
        </w:rPr>
      </w:pPr>
      <w:r w:rsidRPr="006738AA">
        <w:rPr>
          <w:color w:val="000000"/>
        </w:rPr>
        <w:t>Примерной программы основного общего образования по иностранным языкам с учетом концепции духовно-нравственного воспитания и планируемых результатов освоения основной образовательной программы основного общего образования.</w:t>
      </w:r>
    </w:p>
    <w:p w14:paraId="41D68149" w14:textId="77777777" w:rsidR="00817DF9" w:rsidRPr="006738AA" w:rsidRDefault="00817DF9" w:rsidP="008D718D">
      <w:pPr>
        <w:pStyle w:val="a7"/>
        <w:numPr>
          <w:ilvl w:val="0"/>
          <w:numId w:val="1"/>
        </w:numPr>
        <w:shd w:val="clear" w:color="auto" w:fill="FFFFFF"/>
        <w:spacing w:before="0" w:beforeAutospacing="0" w:after="150" w:afterAutospacing="0"/>
        <w:jc w:val="both"/>
        <w:rPr>
          <w:color w:val="000000"/>
        </w:rPr>
      </w:pPr>
      <w:r w:rsidRPr="006738AA">
        <w:rPr>
          <w:color w:val="000000"/>
        </w:rPr>
        <w:t>Авторской программы Аверина М.М. «Рабочие программы к предметной линии учебников «Горизонты» для учащихся 5-9 классов общеобразовательных учреждений. (Москва, «Просвещение», 2013 г.)</w:t>
      </w:r>
    </w:p>
    <w:p w14:paraId="5D2A923A" w14:textId="77777777" w:rsidR="00817DF9" w:rsidRPr="006738AA" w:rsidRDefault="00817DF9" w:rsidP="008D718D">
      <w:pPr>
        <w:pStyle w:val="a7"/>
        <w:shd w:val="clear" w:color="auto" w:fill="FFFFFF"/>
        <w:spacing w:before="0" w:beforeAutospacing="0" w:after="150" w:afterAutospacing="0"/>
        <w:jc w:val="both"/>
        <w:rPr>
          <w:color w:val="000000"/>
        </w:rPr>
      </w:pPr>
      <w:r w:rsidRPr="006738AA">
        <w:rPr>
          <w:color w:val="000000"/>
        </w:rPr>
        <w:t>Учебный курс является адаптированной российским условиям версией международного курса. Представленный курс также отвечает требованиям Европейских стандартов (Общеевропейские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 –носителями разных языков и культур. Программа базируется на таких методологических принципах, как коммуникативно-когнитивный, личностно ориентированный и деятельностный.</w:t>
      </w:r>
    </w:p>
    <w:p w14:paraId="29F43AF1" w14:textId="77777777" w:rsidR="00817DF9" w:rsidRPr="006738AA" w:rsidRDefault="00817DF9" w:rsidP="008D718D">
      <w:pPr>
        <w:pStyle w:val="a7"/>
        <w:shd w:val="clear" w:color="auto" w:fill="FFFFFF"/>
        <w:spacing w:before="0" w:beforeAutospacing="0" w:after="150" w:afterAutospacing="0"/>
        <w:jc w:val="both"/>
        <w:rPr>
          <w:color w:val="000000"/>
        </w:rPr>
      </w:pPr>
      <w:r w:rsidRPr="006738AA">
        <w:rPr>
          <w:color w:val="000000"/>
        </w:rPr>
        <w:t>Вторая ступень общего образования является важным звеном, которое соединяет все три ступени общего образования: начальную, основную и старшую. Данная ступень характеризуется наличием значительных изменений в развитии школьников,  так как к моменту начала обучения в основной школе у них расширился кругозор и общее представление о мире, сформированы элементарные коммуникативные умения на иностранном языке в четырех видах речевой деятельности, а также общеучебные умения, необходимые для изучения иностранного языка как учебного предмета; накоплены некоторые знания о правилах речевого поведения на родном и иностранном языках. На этой ступени совершенствуются приобретенные ранее знания, навыки и умения, увеличивается объем используемых учащимися языковых и речевых средств, улучшается качество практического владения иностранным языком, возрастает степень самостоятельности школьников и их творческой активности.</w:t>
      </w:r>
    </w:p>
    <w:p w14:paraId="19860738" w14:textId="72F3FFF1" w:rsidR="00817DF9" w:rsidRPr="006738AA" w:rsidRDefault="00817DF9" w:rsidP="008D718D">
      <w:pPr>
        <w:pStyle w:val="a7"/>
        <w:shd w:val="clear" w:color="auto" w:fill="FFFFFF"/>
        <w:spacing w:before="0" w:beforeAutospacing="0" w:after="150" w:afterAutospacing="0"/>
        <w:jc w:val="both"/>
        <w:rPr>
          <w:color w:val="000000"/>
        </w:rPr>
      </w:pPr>
      <w:r w:rsidRPr="006738AA">
        <w:rPr>
          <w:color w:val="000000"/>
        </w:rPr>
        <w:t xml:space="preserve">В </w:t>
      </w:r>
      <w:r w:rsidR="00A00DD6" w:rsidRPr="006738AA">
        <w:rPr>
          <w:color w:val="000000"/>
        </w:rPr>
        <w:t>9</w:t>
      </w:r>
      <w:r w:rsidRPr="006738AA">
        <w:rPr>
          <w:color w:val="000000"/>
        </w:rPr>
        <w:t xml:space="preserve"> классе продолжается развитие иноязычной коммуникативной компетенции в единстве всех ее составляющих: языковой, речевой, социокультурной, компенсаторной и учебно-познавательной компетенций. Это придает обучению ярко выраженный практико-ориентированный характер, проявляющийся, в том числе в формировании надпредметных ключевых компетенций — готовности учащихся использовать усвоенные знания, умения и способы деятельности в реальной жизни для решения практических задач и развития творческого потенциала.</w:t>
      </w:r>
    </w:p>
    <w:p w14:paraId="4CA2C18F" w14:textId="2215414C" w:rsidR="00817DF9" w:rsidRPr="006738AA" w:rsidRDefault="00817DF9" w:rsidP="008D718D">
      <w:pPr>
        <w:pStyle w:val="a7"/>
        <w:shd w:val="clear" w:color="auto" w:fill="FFFFFF"/>
        <w:spacing w:before="0" w:beforeAutospacing="0" w:after="150" w:afterAutospacing="0"/>
        <w:jc w:val="both"/>
        <w:rPr>
          <w:color w:val="000000"/>
        </w:rPr>
      </w:pPr>
      <w:r w:rsidRPr="006738AA">
        <w:rPr>
          <w:color w:val="000000"/>
        </w:rPr>
        <w:t xml:space="preserve">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 Указанные содержательные линии находятся в тесной взаимосвязи, что обусловлено </w:t>
      </w:r>
      <w:r w:rsidRPr="006738AA">
        <w:rPr>
          <w:color w:val="000000"/>
        </w:rPr>
        <w:lastRenderedPageBreak/>
        <w:t>единством составляющих коммуникативной компетенции как цели обучения: речевой, языковой, социокультурной.</w:t>
      </w:r>
    </w:p>
    <w:p w14:paraId="6323966A"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color w:val="000000"/>
        </w:rPr>
        <w:t>Общая характеристика учебного предмета «Немецкий язык» как второй иностранный язык</w:t>
      </w:r>
    </w:p>
    <w:p w14:paraId="674E3EFE"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Овладение вторым иностранным языком, в данном случае немецким на базе английского, в условиях контактирования трех языков, родного иностранного первого и иностранного второго. Создает возможности для большого положительного переноса на трех уровнях:</w:t>
      </w:r>
    </w:p>
    <w:p w14:paraId="3FD388FD"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а) на уровне речемыслительной деятельности: чем большим количеством языков человек владеет, тем более развиты его речемыслительные механизмы, такие как память, механизмы восприятия, выбора, комбинирования, механизмы продуцирования при говорении и письме и т.д.</w:t>
      </w:r>
    </w:p>
    <w:p w14:paraId="313B2F46"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б) на уровне языка: сходные лингвистические явления в родном языке и в первом иностранном языке переносятся учащимися на второй иностранный язык, что облегчает их усвоение;</w:t>
      </w:r>
    </w:p>
    <w:p w14:paraId="46915058"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в) на уровне учебных умений, которыми обучающийся овладел в процессе изучения родного языка и особенно первого иностранного языка.</w:t>
      </w:r>
    </w:p>
    <w:p w14:paraId="4FC4177C"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Для методики обучения второму языку это означает, что необходимо побуждать учащихся к сравнению (сопоставлению) языковых средств контактирующих языков в тех случаях, когда это поможет предотвратить отрицательное воздействие и осуществить перенос.</w:t>
      </w:r>
    </w:p>
    <w:p w14:paraId="30C5CFE2"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УМК на основе учебного курса М.М. Аверина «Горизонты» - авторской концепции обучения второму иностранному языку, обеспечивает преемственность изучения немецкого языка после английского.</w:t>
      </w:r>
    </w:p>
    <w:p w14:paraId="2FC4D0CB"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Весь учебный курс подразделяется на три этапа:</w:t>
      </w:r>
    </w:p>
    <w:p w14:paraId="2C8ABE5C"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Начальный этап соответствует элементарному уровню обученности. На этом этапе учащиеся должны овладеть минимальными языковыми знаниями, коммуникативными умениями и речевыми навыками, позволяющими осуществлять общение в кругу повседневных жизненных интересов учащихся: в быту, в школе, в общественном месте.</w:t>
      </w:r>
    </w:p>
    <w:p w14:paraId="61B59541"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Средний этап предполагает достижение учащимися среднего уровня обученности. На данном этапе развиваются и углубляются языковые знания, коммуникативные умения и речевые навыки общения в ситуациях социально-бытовой, учебно-трудовой и социально культурной сферах жизни.</w:t>
      </w:r>
    </w:p>
    <w:p w14:paraId="0E2BC38C"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Завершающий этап соответствует базовому уровню обученности. На этом этапе активно совершенствуются полученные ранее языковые знания, умения и навыки общения.</w:t>
      </w:r>
    </w:p>
    <w:p w14:paraId="3FF978AC" w14:textId="16F54806" w:rsidR="00A00DD6" w:rsidRDefault="00A00DD6" w:rsidP="008D718D">
      <w:pPr>
        <w:pStyle w:val="a7"/>
        <w:shd w:val="clear" w:color="auto" w:fill="FFFFFF"/>
        <w:spacing w:before="0" w:beforeAutospacing="0" w:after="150" w:afterAutospacing="0"/>
        <w:jc w:val="both"/>
        <w:rPr>
          <w:color w:val="000000"/>
        </w:rPr>
      </w:pPr>
      <w:r w:rsidRPr="006738AA">
        <w:rPr>
          <w:color w:val="000000"/>
        </w:rPr>
        <w:t>Поставленные в нормативных документах цели и задачи могут быть успешно реализованы только при условии использования современных подходов к обучению иностранным языкам с учётом психологических особенностей школьников. В данной программе излагаются методические принципы, положенные в основу УМК, раскрывается содержание обучения немецкому языку, как второму, приводятся планируемые результаты освоения учебного предмета, способы и критерии оценки их достижения, а также даётся итоговая работа по немецкому языку с подробной характеристикой её заданий и системой оценки достигнутых результатов.</w:t>
      </w:r>
    </w:p>
    <w:p w14:paraId="5AD8D330" w14:textId="48C5AF77" w:rsidR="002D397F" w:rsidRDefault="002D397F" w:rsidP="008D718D">
      <w:pPr>
        <w:pStyle w:val="a7"/>
        <w:shd w:val="clear" w:color="auto" w:fill="FFFFFF"/>
        <w:spacing w:before="0" w:beforeAutospacing="0" w:after="150" w:afterAutospacing="0"/>
        <w:jc w:val="both"/>
        <w:rPr>
          <w:b/>
          <w:color w:val="000000"/>
        </w:rPr>
      </w:pPr>
      <w:r w:rsidRPr="002D397F">
        <w:rPr>
          <w:b/>
          <w:color w:val="000000"/>
        </w:rPr>
        <w:t xml:space="preserve">Место предмета в учебном плане </w:t>
      </w:r>
      <w:r>
        <w:rPr>
          <w:b/>
          <w:color w:val="000000"/>
        </w:rPr>
        <w:t xml:space="preserve">: </w:t>
      </w:r>
    </w:p>
    <w:p w14:paraId="62E93481" w14:textId="65D04F48" w:rsidR="002D397F" w:rsidRPr="002D397F" w:rsidRDefault="002D397F" w:rsidP="008D718D">
      <w:pPr>
        <w:pStyle w:val="a7"/>
        <w:shd w:val="clear" w:color="auto" w:fill="FFFFFF"/>
        <w:spacing w:before="0" w:beforeAutospacing="0" w:after="150" w:afterAutospacing="0"/>
        <w:jc w:val="both"/>
        <w:rPr>
          <w:color w:val="000000"/>
        </w:rPr>
      </w:pPr>
      <w:bookmarkStart w:id="0" w:name="_GoBack"/>
      <w:r w:rsidRPr="002D397F">
        <w:rPr>
          <w:color w:val="000000"/>
        </w:rPr>
        <w:t>Представленная программа предусматривает изучение немецкого языка в 9 классе – 34 часа в год (1 час в неделю. )</w:t>
      </w:r>
    </w:p>
    <w:bookmarkEnd w:id="0"/>
    <w:p w14:paraId="41B26C32" w14:textId="74ED9353" w:rsidR="002D397F" w:rsidRDefault="002D397F" w:rsidP="008D718D">
      <w:pPr>
        <w:pStyle w:val="a7"/>
        <w:shd w:val="clear" w:color="auto" w:fill="FFFFFF"/>
        <w:spacing w:before="0" w:beforeAutospacing="0" w:after="150" w:afterAutospacing="0"/>
        <w:jc w:val="both"/>
        <w:rPr>
          <w:color w:val="000000"/>
        </w:rPr>
      </w:pPr>
    </w:p>
    <w:p w14:paraId="5939DD33" w14:textId="77777777" w:rsidR="002D397F" w:rsidRPr="006738AA" w:rsidRDefault="002D397F" w:rsidP="008D718D">
      <w:pPr>
        <w:pStyle w:val="a7"/>
        <w:shd w:val="clear" w:color="auto" w:fill="FFFFFF"/>
        <w:spacing w:before="0" w:beforeAutospacing="0" w:after="150" w:afterAutospacing="0"/>
        <w:jc w:val="both"/>
        <w:rPr>
          <w:color w:val="000000"/>
        </w:rPr>
      </w:pPr>
    </w:p>
    <w:p w14:paraId="60973BC5" w14:textId="77777777" w:rsidR="00A00DD6" w:rsidRPr="006738AA" w:rsidRDefault="00A00DD6" w:rsidP="008D718D">
      <w:pPr>
        <w:pStyle w:val="a7"/>
        <w:shd w:val="clear" w:color="auto" w:fill="FFFFFF"/>
        <w:spacing w:before="0" w:beforeAutospacing="0" w:after="150" w:afterAutospacing="0"/>
        <w:jc w:val="both"/>
        <w:rPr>
          <w:color w:val="000000"/>
        </w:rPr>
      </w:pPr>
    </w:p>
    <w:p w14:paraId="5FBC6B49"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color w:val="000000"/>
        </w:rPr>
        <w:t>Цели обучения немецкому языку в УМК “Горизонты”</w:t>
      </w:r>
    </w:p>
    <w:p w14:paraId="5A6CB81E"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Иностранный язык как учебный предмет наряду с русским языком, родным языком и литературным чтением входит в предметную область «Филология». </w:t>
      </w:r>
      <w:r w:rsidRPr="006738AA">
        <w:rPr>
          <w:b/>
          <w:bCs/>
          <w:color w:val="000000"/>
        </w:rPr>
        <w:t>Основными задачами</w:t>
      </w:r>
      <w:r w:rsidRPr="006738AA">
        <w:rPr>
          <w:color w:val="000000"/>
        </w:rPr>
        <w:t> реализации ее содержания согласно ФГОС основного общего образования являются:</w:t>
      </w:r>
    </w:p>
    <w:p w14:paraId="17E0469F"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формирование и развитие коммуникативных умений в основных видах речевой деятельности;</w:t>
      </w:r>
    </w:p>
    <w:p w14:paraId="1201EE92"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формирование и развитие языковых навыков;</w:t>
      </w:r>
    </w:p>
    <w:p w14:paraId="3E745280" w14:textId="7A96AE43"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формирование и развитие социокультурных умений и навыков.</w:t>
      </w:r>
    </w:p>
    <w:p w14:paraId="0F8DCBC0"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В процессе изучения немецкого языка реализуются следующие </w:t>
      </w:r>
      <w:r w:rsidRPr="006738AA">
        <w:rPr>
          <w:b/>
          <w:bCs/>
          <w:color w:val="000000"/>
        </w:rPr>
        <w:t>цели</w:t>
      </w:r>
      <w:r w:rsidRPr="006738AA">
        <w:rPr>
          <w:color w:val="000000"/>
        </w:rPr>
        <w:t>:</w:t>
      </w:r>
    </w:p>
    <w:p w14:paraId="4DCE30A8"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color w:val="000000"/>
        </w:rPr>
        <w:t>развитие иноязычной коммуникативной компетенции </w:t>
      </w:r>
      <w:r w:rsidRPr="006738AA">
        <w:rPr>
          <w:color w:val="000000"/>
        </w:rPr>
        <w:t>(речевой, языковой, социокультурной, компенсаторной, учебно-познавательной):</w:t>
      </w:r>
    </w:p>
    <w:p w14:paraId="7A2D87CD"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i/>
          <w:iCs/>
          <w:color w:val="000000"/>
        </w:rPr>
        <w:t>речевая компетенция </w:t>
      </w:r>
      <w:r w:rsidRPr="006738AA">
        <w:rPr>
          <w:color w:val="000000"/>
        </w:rPr>
        <w:t>– совершенствование коммуникативных умений в четырех основных видах речевой деятельности (говорении, аудировании, чтении, письме);</w:t>
      </w:r>
    </w:p>
    <w:p w14:paraId="3FBFBD75"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i/>
          <w:iCs/>
          <w:color w:val="000000"/>
        </w:rPr>
        <w:t>языковая компетенция </w:t>
      </w:r>
      <w:r w:rsidRPr="006738AA">
        <w:rPr>
          <w:color w:val="000000"/>
        </w:rPr>
        <w:t>–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14:paraId="39D40041" w14:textId="7312B775" w:rsidR="00A00DD6" w:rsidRPr="006738AA" w:rsidRDefault="00A00DD6" w:rsidP="008D718D">
      <w:pPr>
        <w:pStyle w:val="a7"/>
        <w:shd w:val="clear" w:color="auto" w:fill="FFFFFF"/>
        <w:spacing w:before="0" w:beforeAutospacing="0" w:after="150" w:afterAutospacing="0"/>
        <w:jc w:val="both"/>
        <w:rPr>
          <w:color w:val="000000"/>
        </w:rPr>
      </w:pPr>
      <w:r w:rsidRPr="006738AA">
        <w:rPr>
          <w:b/>
          <w:bCs/>
          <w:i/>
          <w:iCs/>
          <w:color w:val="000000"/>
        </w:rPr>
        <w:t>социокультурная / межкультурная компетенция</w:t>
      </w:r>
      <w:r w:rsidRPr="006738AA">
        <w:rPr>
          <w:color w:val="000000"/>
        </w:rPr>
        <w:t xml:space="preserve">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w:t>
      </w:r>
      <w:r w:rsidR="00053540">
        <w:rPr>
          <w:color w:val="000000"/>
        </w:rPr>
        <w:t>9</w:t>
      </w:r>
      <w:r w:rsidRPr="006738AA">
        <w:rPr>
          <w:color w:val="000000"/>
        </w:rPr>
        <w:t xml:space="preserve"> классе, формирование умений представлять свою страну, ее культуру в условиях иноязычного межкультурного общения;</w:t>
      </w:r>
    </w:p>
    <w:p w14:paraId="151A93C9"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i/>
          <w:iCs/>
          <w:color w:val="000000"/>
        </w:rPr>
        <w:t>компенсаторная компетенция </w:t>
      </w:r>
      <w:r w:rsidRPr="006738AA">
        <w:rPr>
          <w:color w:val="000000"/>
        </w:rPr>
        <w:t>– развитие умений выходить из положения в условиях дефицита языковых средств при получении и передачи иноязычной информации;</w:t>
      </w:r>
    </w:p>
    <w:p w14:paraId="37A43526"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b/>
          <w:bCs/>
          <w:i/>
          <w:iCs/>
          <w:color w:val="000000"/>
        </w:rPr>
        <w:t>учебно-познавательная компетенция </w:t>
      </w:r>
      <w:r w:rsidRPr="006738AA">
        <w:rPr>
          <w:color w:val="000000"/>
        </w:rPr>
        <w:t>–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14:paraId="3197D650"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развитие и воспитание у школьников понимания важности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другой культуры;</w:t>
      </w:r>
    </w:p>
    <w:p w14:paraId="290576EF"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t>формирование дружелюбного и толерантного отношения к проявлениям иной культуры, уважения к личности, ценностям семьи,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учетом достигнутого ими уровня иноязычной подготовки</w:t>
      </w:r>
    </w:p>
    <w:p w14:paraId="51B06752" w14:textId="77777777" w:rsidR="00A00DD6" w:rsidRPr="006738AA" w:rsidRDefault="00A00DD6" w:rsidP="008D718D">
      <w:pPr>
        <w:pStyle w:val="a7"/>
        <w:shd w:val="clear" w:color="auto" w:fill="FFFFFF"/>
        <w:spacing w:before="0" w:beforeAutospacing="0" w:after="150" w:afterAutospacing="0"/>
        <w:jc w:val="both"/>
        <w:rPr>
          <w:color w:val="000000"/>
        </w:rPr>
      </w:pPr>
      <w:r w:rsidRPr="006738AA">
        <w:rPr>
          <w:color w:val="000000"/>
        </w:rPr>
        <w:lastRenderedPageBreak/>
        <w:t>При создании настоящей программы авторами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 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 Совершенное (на уровне носителей языка) овладение одним или более языками отдельно друг от друга не является целью. Целью становится развитие такого лингвистического репертуара, где есть место всем лингвистическим умениям. Поэтому изучение второго иностранного языка сегодня - это насущная необходимость. При изучении второго иностранного языка речь идёт о дальнейшем развитии общих компетенций, о формировании коммуникативной, языковой и речевой компетенций.</w:t>
      </w:r>
    </w:p>
    <w:p w14:paraId="5DA76C3F"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b/>
          <w:bCs/>
          <w:color w:val="000000"/>
        </w:rPr>
        <w:t>Принципы обучения, лежащие в основе УМК «Горизонты»</w:t>
      </w:r>
    </w:p>
    <w:p w14:paraId="7AF0994E" w14:textId="77777777" w:rsidR="00907A0B" w:rsidRPr="006738AA" w:rsidRDefault="00907A0B" w:rsidP="008D718D">
      <w:pPr>
        <w:pStyle w:val="a7"/>
        <w:numPr>
          <w:ilvl w:val="0"/>
          <w:numId w:val="7"/>
        </w:numPr>
        <w:shd w:val="clear" w:color="auto" w:fill="FFFFFF"/>
        <w:spacing w:before="0" w:beforeAutospacing="0" w:after="150" w:afterAutospacing="0"/>
        <w:jc w:val="both"/>
        <w:rPr>
          <w:color w:val="000000"/>
        </w:rPr>
      </w:pPr>
      <w:r w:rsidRPr="006738AA">
        <w:rPr>
          <w:b/>
          <w:bCs/>
          <w:i/>
          <w:iCs/>
          <w:color w:val="000000"/>
          <w:u w:val="single"/>
        </w:rPr>
        <w:t>Принцип коммуникативной направленности:</w:t>
      </w:r>
    </w:p>
    <w:p w14:paraId="7B363F2B"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Данный принцип имеет важнейшее значение для реализации главной цели обучения – формирования умения общаться на немецком языке с учётом речевых возможностей и потребностей в устной (аудирование и говорение) и письменной (чтение и письмо) форме. Задания УМК имеют коммуникативную направленность и включены в учебные ситуации, близкие к реальным ситуациям общения. Они создают для учащихся возможность общаться на темы, связанные с личными интересами учащихся и их ближайшим окружением. В отборе тематики учебного материала учтены интересы возраста и межпредметные связи.</w:t>
      </w:r>
    </w:p>
    <w:p w14:paraId="6B223BF2"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Учебные материалы и система заданий УМК организованы таким образом, чтобы обеспечить создание различных ситуаций общения, интерактивные формы взаимодействия учащихся в парах, малых группах, всей группой, а также речевое партнерство учителя и учащихся в благоприятном психологическом климате. При минимуме освоенных обучающими языковых средств даже условно-речевые задания обязательно включают коммуникативные задачи, которые варьируются применительно к одному и тому же языковому материалу с тем, чтобы обеспечить некоторую новизну при многократном его повторении.</w:t>
      </w:r>
    </w:p>
    <w:p w14:paraId="1B629F56"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Коммуникативный подход диктует также определённые правила знакомства с языковыми единицами. Для введения слова, словосочетания, грамматической формы или конструкции следует находить такие ситуации общения, ситуационные контексты, которые могут наглядно продемонстрировать функцию данной языковой единицы, обеспечить понимание её значения и показать её реальное употребление в речи.</w:t>
      </w:r>
    </w:p>
    <w:p w14:paraId="318779CA"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В структуре УМК учтены психологические особенности школьников: учитель имеет возможность комбинировать задания разных типов, позволяющие поддерживать мотивацию учащихся и регулировать их степень активности на уроке.</w:t>
      </w:r>
    </w:p>
    <w:p w14:paraId="3558022A" w14:textId="77777777" w:rsidR="00907A0B" w:rsidRPr="006738AA" w:rsidRDefault="00907A0B" w:rsidP="008D718D">
      <w:pPr>
        <w:pStyle w:val="a7"/>
        <w:numPr>
          <w:ilvl w:val="0"/>
          <w:numId w:val="8"/>
        </w:numPr>
        <w:shd w:val="clear" w:color="auto" w:fill="FFFFFF"/>
        <w:spacing w:before="0" w:beforeAutospacing="0" w:after="150" w:afterAutospacing="0"/>
        <w:jc w:val="both"/>
        <w:rPr>
          <w:color w:val="000000"/>
        </w:rPr>
      </w:pPr>
      <w:r w:rsidRPr="006738AA">
        <w:rPr>
          <w:b/>
          <w:bCs/>
          <w:i/>
          <w:iCs/>
          <w:color w:val="000000"/>
          <w:u w:val="single"/>
        </w:rPr>
        <w:t>Принцип интегративного развития коммуникативных навыков:</w:t>
      </w:r>
    </w:p>
    <w:p w14:paraId="0C57DF8D"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Формирование коммуникативных умений предполагает овладение языковыми средствами, а также навыками оперирования ими в процессе общения в устной и письменной форме. Таким образом, языковые навыки представляют собой часть названных сложных коммуникативных умений. Важно подчеркнуть, что письменная форма речи осваивается в ситуациях, служащих основой для формирования навыков устной речи. Один из приёмов, создающих мотивацию изучения иностранного языка и, в частности, развития навыков письма – включение в УМК ситуаций, дающих возможность общения со сверстниками посредством электронной почты.</w:t>
      </w:r>
    </w:p>
    <w:p w14:paraId="2227D2FB"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 xml:space="preserve">Принцип интегративного развития коммуникативных навыков реализуется также и во взаимосвязанном обучении аудированию, говорению и чтению. На основе звучащих </w:t>
      </w:r>
      <w:r w:rsidRPr="006738AA">
        <w:rPr>
          <w:color w:val="000000"/>
        </w:rPr>
        <w:lastRenderedPageBreak/>
        <w:t>текстов в исполнении дикторов-носителей немецкого языка последовательно развиваются навыки чтения, а в ряде заданий акцент делается на тренировке навыков говорения. Аудиотексты выполняют не подсобную роль, а создают реальную языковую среду обучения.</w:t>
      </w:r>
    </w:p>
    <w:p w14:paraId="6CD5A7D8" w14:textId="77777777" w:rsidR="00907A0B" w:rsidRPr="006738AA" w:rsidRDefault="00907A0B" w:rsidP="008D718D">
      <w:pPr>
        <w:pStyle w:val="a7"/>
        <w:numPr>
          <w:ilvl w:val="0"/>
          <w:numId w:val="9"/>
        </w:numPr>
        <w:shd w:val="clear" w:color="auto" w:fill="FFFFFF"/>
        <w:spacing w:before="0" w:beforeAutospacing="0" w:after="150" w:afterAutospacing="0"/>
        <w:jc w:val="both"/>
        <w:rPr>
          <w:color w:val="000000"/>
        </w:rPr>
      </w:pPr>
      <w:r w:rsidRPr="006738AA">
        <w:rPr>
          <w:b/>
          <w:bCs/>
          <w:i/>
          <w:iCs/>
          <w:color w:val="000000"/>
          <w:u w:val="single"/>
        </w:rPr>
        <w:t>Принцип развивающего обучения:</w:t>
      </w:r>
    </w:p>
    <w:p w14:paraId="5B95004E"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Поскольку приоритетом общего образования является развитие речевых, интеллектуальных и познавательных способностей обучающихся, а также их общеучебных и специальных умений, предопределяющих успешность всего обучения, в соответствии с принципом развивающего обучения в УМК «Горизонты» сделан акцент, прежде всего, на развитии общей коммуникативной компетенции учащихся. Подобный подход развивает навыки языкового анализа, необходимые при изучении любого языка.</w:t>
      </w:r>
    </w:p>
    <w:p w14:paraId="7E398D78"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Формирование коммуникативной компетенции основывается на развитии навыков смыслового чтения текстов различных стилей и жанров, умении осознанно строить речевое высказывание в соответствии с задачами коммуникации и составлять тексты в устной и письменной формах. Это является одним из важнейших метапредметных результатов освоения образовательной программы общего образования, обозначенных ФГОС второго поколения.</w:t>
      </w:r>
    </w:p>
    <w:p w14:paraId="00F52C55"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Большое внимание уделяется собственно когнитивному развитию обучающихся. Уже на начальном этапе изучения второго иностранного языка им предлагаются разнообразные проблемно-поисковые задачи на учебном материале, соответствующем уровню развития, которые обеспечивают овладение логическими действиями сравнения, анализа, синтеза, обобщения, классификации по признакам, установления аналогий и причинно-следственных связей, построения рассуждений, отнесения к известным понятиям из английского языка, что также соответствует требованиями ФГОС.</w:t>
      </w:r>
    </w:p>
    <w:p w14:paraId="58B2768B"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Ещё одним важным направлением развивающего обучения является формирование языковой догадки, опоры на интернациональную лексику, заимствования из других языков (русского, английского); умения извлечь значение слова из контекста, догадаться о значении и функции высказывания по ситуации с опорой на иллюстрации.</w:t>
      </w:r>
    </w:p>
    <w:p w14:paraId="517A9F24"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Развитие познавательных способностей учащихся достигается и через овладение умением координированной работы с разными компонентами учебно-методического комплекта (учебником, рабочей тетрадью, аудиоприложением, двуязычным словарём, справочными материалами). Не менее важно выполнение многочисленных заданий УМК, формирующих умения работы в парах и в группах.</w:t>
      </w:r>
    </w:p>
    <w:p w14:paraId="68381BEA" w14:textId="77777777" w:rsidR="00907A0B" w:rsidRPr="006738AA" w:rsidRDefault="00907A0B" w:rsidP="008D718D">
      <w:pPr>
        <w:pStyle w:val="a7"/>
        <w:numPr>
          <w:ilvl w:val="0"/>
          <w:numId w:val="10"/>
        </w:numPr>
        <w:shd w:val="clear" w:color="auto" w:fill="FFFFFF"/>
        <w:spacing w:before="0" w:beforeAutospacing="0" w:after="150" w:afterAutospacing="0"/>
        <w:jc w:val="both"/>
        <w:rPr>
          <w:color w:val="000000"/>
        </w:rPr>
      </w:pPr>
      <w:r w:rsidRPr="006738AA">
        <w:rPr>
          <w:b/>
          <w:bCs/>
          <w:i/>
          <w:iCs/>
          <w:color w:val="000000"/>
          <w:u w:val="single"/>
        </w:rPr>
        <w:t>Принцип опоры на английский язык, как первый иностранный:</w:t>
      </w:r>
    </w:p>
    <w:p w14:paraId="4B93D92B"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Данный принцип предполагает учёт потенциальных сложностей, связанных с межъязыковой интерференцией, особенно на начальном этапе овладения разными сторонами устной и письменной речи. Эти сложности учтены в учебниках и рабочих тетрадях с помощью способов презентации языкового материала, которые обеспечивают постепенное переключение с системы английского языка на систему немецкого языка в вводно-фонетической части, в комментариях к изучаемым на основе речевых образцов грамматическим явлениям.</w:t>
      </w:r>
    </w:p>
    <w:p w14:paraId="01FF1573"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 xml:space="preserve">Английский язык может и должен использоваться для осуществления переноса формирующихся и уже сформированных на английском языке лингвистических знаний и коммуникативных навыков и умений на изучаемый язык. Однако данный принцип не предполагает использование английского языка как постоянного языка учебного взаимодействия учителя и учащихся. Здесь важно понимать, в какой ситуации и с какой </w:t>
      </w:r>
      <w:r w:rsidRPr="006738AA">
        <w:rPr>
          <w:color w:val="000000"/>
        </w:rPr>
        <w:lastRenderedPageBreak/>
        <w:t>целью учителю целесообразно использовать на уроке английский язык, а в каких ситуациях к его использованию прибегать не следует.</w:t>
      </w:r>
    </w:p>
    <w:p w14:paraId="31E6938D"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При введении новых типов проблемно-поисковых заданий учителю следует использовать родной язык для объяснения коммуникативной задачи и правильного алгоритма действий. По мере расширения лексического репертуара учащихся на немецком языке и их знакомства с разными типами заданий, родной язык будет использоваться все меньше, т.е. на уроке при общении с учениками учитель постепенно должен переходить на немецкий язык, подключая родной язык только по мере необходимости. Без создания иноязычной речевой среды невозможно развивать языковую догадку и компенсаторные умения, которые так необходимы для преодоления языкового барьера и страха перед новой языковой реальностью.</w:t>
      </w:r>
    </w:p>
    <w:p w14:paraId="75B75998" w14:textId="77777777" w:rsidR="00907A0B" w:rsidRPr="006738AA" w:rsidRDefault="00907A0B" w:rsidP="008D718D">
      <w:pPr>
        <w:pStyle w:val="a7"/>
        <w:numPr>
          <w:ilvl w:val="0"/>
          <w:numId w:val="11"/>
        </w:numPr>
        <w:shd w:val="clear" w:color="auto" w:fill="FFFFFF"/>
        <w:spacing w:before="0" w:beforeAutospacing="0" w:after="150" w:afterAutospacing="0"/>
        <w:jc w:val="both"/>
        <w:rPr>
          <w:color w:val="000000"/>
        </w:rPr>
      </w:pPr>
      <w:r w:rsidRPr="006738AA">
        <w:rPr>
          <w:b/>
          <w:bCs/>
          <w:i/>
          <w:iCs/>
          <w:color w:val="000000"/>
          <w:u w:val="single"/>
        </w:rPr>
        <w:t>Принцип социокультурной направленности, соизучения языка и культуры:</w:t>
      </w:r>
    </w:p>
    <w:p w14:paraId="15F5171B"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Формирование коммуникативной компетенции также неразрывно связано с социокультурной осведомленностью обучающихся. Изучение немецкого языка позволяет расширить социальный опыт общения учащихся. В проигрывании ролевых ситуаций они могут «примерять на себя» различные роли. Особое внимание в работе следует уделять ознакомлению с существующими нормами вежливого поведения в различных ситуациях общения со сверстниками и взрослыми стран изучаемого языка. Обучающиеся постепенно должны научиться понимать возможные расхождения в ритуалах поведения в типичных ситуациях общения, в традициях проведения праздников, составляющие особенности нашей культуры, культуры англоязычных и немецкоговорящих стран.</w:t>
      </w:r>
    </w:p>
    <w:p w14:paraId="76841616"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В УМК используются аутентичные тексты, демонстрирующие образцы современной немецкой речи, прежде всего устной, и некоторых разновидностей письменной речи в рамках бытовой сферы общения. В книге для учителя есть комментарии к темам, помогающие ввести школьников в ситуацию, с акцентом на значимой для данной ситуации культурологической информации. Таким образом, постепенно расширяется фоновая культурная информация о странах изучаемого языка.</w:t>
      </w:r>
    </w:p>
    <w:p w14:paraId="44503B6F" w14:textId="77777777" w:rsidR="00907A0B" w:rsidRPr="006738AA" w:rsidRDefault="00907A0B" w:rsidP="008D718D">
      <w:pPr>
        <w:pStyle w:val="a7"/>
        <w:numPr>
          <w:ilvl w:val="0"/>
          <w:numId w:val="12"/>
        </w:numPr>
        <w:shd w:val="clear" w:color="auto" w:fill="FFFFFF"/>
        <w:spacing w:before="0" w:beforeAutospacing="0" w:after="150" w:afterAutospacing="0"/>
        <w:jc w:val="both"/>
        <w:rPr>
          <w:color w:val="000000"/>
        </w:rPr>
      </w:pPr>
      <w:r w:rsidRPr="006738AA">
        <w:rPr>
          <w:b/>
          <w:bCs/>
          <w:i/>
          <w:iCs/>
          <w:color w:val="000000"/>
          <w:u w:val="single"/>
        </w:rPr>
        <w:t>Принцип диалога культур:</w:t>
      </w:r>
    </w:p>
    <w:p w14:paraId="5504EB76" w14:textId="77777777" w:rsidR="00907A0B" w:rsidRPr="006738AA" w:rsidRDefault="00907A0B" w:rsidP="008D718D">
      <w:pPr>
        <w:pStyle w:val="a7"/>
        <w:shd w:val="clear" w:color="auto" w:fill="FFFFFF"/>
        <w:spacing w:before="0" w:beforeAutospacing="0" w:after="150" w:afterAutospacing="0"/>
        <w:jc w:val="both"/>
        <w:rPr>
          <w:color w:val="000000"/>
        </w:rPr>
      </w:pPr>
      <w:r w:rsidRPr="006738AA">
        <w:rPr>
          <w:color w:val="000000"/>
        </w:rPr>
        <w:t>Реализация цели приобщения обучающихся к новому социальному опыту с использованием немецкого языка осуществляется через знакомство школьников с миром зарубежных сверстников, с доступными образцами художественной литературы немецкоязычных стран. Важной задачей в современных условиях многополярного и поликультурного мира является воспитание дружелюбного отношения к представителям других стран. В соответствии с этими целями и задачами включены задания, реализующие принцип диалога культур. Этот принцип предполагает не только приобщение к иной культуре, но и осознание особенностей культурных традиций своей страны и умение достойно представлять её при общении с представителями других стран. Знакомство с иноязычной культурой должно стать импульсом к культурной самоидентификации обучающегося, укрепления в нём чувства патриотизма, осознания традиционных ценностей российского общества, осознания принадлежности к российскому народу.</w:t>
      </w:r>
    </w:p>
    <w:p w14:paraId="4685C08C" w14:textId="77777777" w:rsidR="00725A10" w:rsidRPr="006738AA" w:rsidRDefault="00725A10" w:rsidP="002D397F">
      <w:pPr>
        <w:pStyle w:val="a7"/>
        <w:shd w:val="clear" w:color="auto" w:fill="FFFFFF"/>
        <w:spacing w:before="0" w:beforeAutospacing="0" w:after="0" w:afterAutospacing="0"/>
        <w:jc w:val="both"/>
        <w:rPr>
          <w:color w:val="000000"/>
        </w:rPr>
      </w:pPr>
      <w:r w:rsidRPr="006738AA">
        <w:rPr>
          <w:b/>
          <w:bCs/>
          <w:color w:val="000000"/>
        </w:rPr>
        <w:t>Требования к уровню подготовки обучающихся по немецкому языку</w:t>
      </w:r>
    </w:p>
    <w:p w14:paraId="14388857" w14:textId="30A2F7B1" w:rsidR="00725A10" w:rsidRDefault="00725A10" w:rsidP="002D397F">
      <w:pPr>
        <w:pStyle w:val="a7"/>
        <w:shd w:val="clear" w:color="auto" w:fill="FFFFFF"/>
        <w:spacing w:before="0" w:beforeAutospacing="0" w:after="0" w:afterAutospacing="0"/>
        <w:jc w:val="both"/>
        <w:rPr>
          <w:b/>
          <w:bCs/>
          <w:color w:val="000000"/>
        </w:rPr>
      </w:pPr>
      <w:r w:rsidRPr="006738AA">
        <w:rPr>
          <w:b/>
          <w:bCs/>
          <w:color w:val="000000"/>
        </w:rPr>
        <w:t>как второму иностранному</w:t>
      </w:r>
    </w:p>
    <w:p w14:paraId="77050748" w14:textId="77777777" w:rsidR="002D397F" w:rsidRPr="006738AA" w:rsidRDefault="002D397F" w:rsidP="002D397F">
      <w:pPr>
        <w:pStyle w:val="a7"/>
        <w:shd w:val="clear" w:color="auto" w:fill="FFFFFF"/>
        <w:spacing w:before="0" w:beforeAutospacing="0" w:after="0" w:afterAutospacing="0"/>
        <w:jc w:val="both"/>
        <w:rPr>
          <w:color w:val="000000"/>
        </w:rPr>
      </w:pPr>
    </w:p>
    <w:p w14:paraId="57D31E09"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color w:val="000000"/>
        </w:rPr>
        <w:t>В данной программе требования к уровню подготовки обучающихся в коммуникативной сфере представлены двумя блоками, выделяемыми на следующих основаниях:</w:t>
      </w:r>
    </w:p>
    <w:p w14:paraId="59343475"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b/>
          <w:bCs/>
          <w:color w:val="000000"/>
        </w:rPr>
        <w:t>I блок «Выпускник научится» </w:t>
      </w:r>
      <w:r w:rsidRPr="006738AA">
        <w:rPr>
          <w:color w:val="000000"/>
        </w:rPr>
        <w:t xml:space="preserve">включает планируемые результаты, характеризующие учебные действия, необходимые для дальнейшего обучения и соответствующие опорной </w:t>
      </w:r>
      <w:r w:rsidRPr="006738AA">
        <w:rPr>
          <w:color w:val="000000"/>
        </w:rPr>
        <w:lastRenderedPageBreak/>
        <w:t>системе знаний, умений и компетенций. Достижение планируемых результатов данного блока служит предметом итоговой оценки выпускников</w:t>
      </w:r>
    </w:p>
    <w:p w14:paraId="42CD49A4"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b/>
          <w:bCs/>
          <w:color w:val="000000"/>
        </w:rPr>
        <w:t>II блок «Выпускник получит возможность научиться» включает </w:t>
      </w:r>
      <w:r w:rsidRPr="006738AA">
        <w:rPr>
          <w:color w:val="000000"/>
        </w:rPr>
        <w:t>отражает планируемые результаты, характеризующие учебные действия в отношении знаний, умений, навыков,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 Достижения планируемых результатов, отнесённых к данному блоку, не является предметом итоговой оценки. Это не умаляет их роли в оценке образовательных учреждений с точки зрения качества предоставляемых образовательных услуг, гарантированных ФГОС, и значимости для формирования личностных и метапредметных результатов.</w:t>
      </w:r>
    </w:p>
    <w:p w14:paraId="588EE9F3" w14:textId="77777777" w:rsidR="00725A10" w:rsidRPr="006738AA" w:rsidRDefault="00725A10" w:rsidP="008D718D">
      <w:pPr>
        <w:pStyle w:val="a7"/>
        <w:numPr>
          <w:ilvl w:val="0"/>
          <w:numId w:val="13"/>
        </w:numPr>
        <w:shd w:val="clear" w:color="auto" w:fill="FFFFFF"/>
        <w:spacing w:before="0" w:beforeAutospacing="0" w:after="150" w:afterAutospacing="0"/>
        <w:jc w:val="both"/>
        <w:rPr>
          <w:color w:val="000000"/>
        </w:rPr>
      </w:pPr>
      <w:r w:rsidRPr="006738AA">
        <w:rPr>
          <w:b/>
          <w:bCs/>
          <w:color w:val="000000"/>
          <w:u w:val="single"/>
        </w:rPr>
        <w:t>Коммуникативная компетенция</w:t>
      </w:r>
      <w:r w:rsidRPr="006738AA">
        <w:rPr>
          <w:b/>
          <w:bCs/>
          <w:color w:val="000000"/>
        </w:rPr>
        <w:t> </w:t>
      </w:r>
      <w:r w:rsidRPr="006738AA">
        <w:rPr>
          <w:color w:val="000000"/>
        </w:rPr>
        <w:t>(владение иностранным языком как средством общения)</w:t>
      </w:r>
    </w:p>
    <w:p w14:paraId="7DB1F327"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b/>
          <w:bCs/>
          <w:i/>
          <w:iCs/>
          <w:color w:val="000000"/>
        </w:rPr>
        <w:t>Говорение</w:t>
      </w:r>
    </w:p>
    <w:p w14:paraId="2ECA243E" w14:textId="77777777" w:rsidR="00725A10" w:rsidRPr="009F0D54" w:rsidRDefault="00725A10" w:rsidP="008D718D">
      <w:pPr>
        <w:pStyle w:val="a7"/>
        <w:shd w:val="clear" w:color="auto" w:fill="FFFFFF"/>
        <w:spacing w:before="0" w:beforeAutospacing="0" w:after="0" w:afterAutospacing="0"/>
        <w:jc w:val="both"/>
        <w:rPr>
          <w:color w:val="000000"/>
        </w:rPr>
      </w:pPr>
      <w:r w:rsidRPr="009F0D54">
        <w:rPr>
          <w:i/>
          <w:iCs/>
          <w:color w:val="000000"/>
        </w:rPr>
        <w:t>I. Выпускник научится:</w:t>
      </w:r>
    </w:p>
    <w:p w14:paraId="1BDD28C8" w14:textId="77777777" w:rsidR="00725A10" w:rsidRPr="009F0D54" w:rsidRDefault="00725A10" w:rsidP="008D718D">
      <w:pPr>
        <w:pStyle w:val="a7"/>
        <w:numPr>
          <w:ilvl w:val="0"/>
          <w:numId w:val="14"/>
        </w:numPr>
        <w:shd w:val="clear" w:color="auto" w:fill="FFFFFF"/>
        <w:spacing w:before="0" w:beforeAutospacing="0" w:after="0" w:afterAutospacing="0"/>
        <w:jc w:val="both"/>
        <w:rPr>
          <w:color w:val="000000"/>
        </w:rPr>
      </w:pPr>
      <w:r w:rsidRPr="009F0D54">
        <w:rPr>
          <w:color w:val="000000"/>
        </w:rPr>
        <w:t>вести диалог</w:t>
      </w:r>
    </w:p>
    <w:p w14:paraId="0E72345C" w14:textId="77777777" w:rsidR="00725A10" w:rsidRPr="009F0D54" w:rsidRDefault="00725A10" w:rsidP="008D718D">
      <w:pPr>
        <w:pStyle w:val="a7"/>
        <w:numPr>
          <w:ilvl w:val="0"/>
          <w:numId w:val="14"/>
        </w:numPr>
        <w:shd w:val="clear" w:color="auto" w:fill="FFFFFF"/>
        <w:spacing w:before="0" w:beforeAutospacing="0" w:after="0" w:afterAutospacing="0"/>
        <w:jc w:val="both"/>
        <w:rPr>
          <w:color w:val="000000"/>
        </w:rPr>
      </w:pPr>
      <w:r w:rsidRPr="009F0D54">
        <w:rPr>
          <w:color w:val="000000"/>
        </w:rPr>
        <w:t>уметь рассказывать о себе, семье, друге и т.д</w:t>
      </w:r>
    </w:p>
    <w:p w14:paraId="4E4F6DA3" w14:textId="77777777" w:rsidR="00725A10" w:rsidRPr="009F0D54" w:rsidRDefault="00725A10" w:rsidP="008D718D">
      <w:pPr>
        <w:pStyle w:val="a7"/>
        <w:numPr>
          <w:ilvl w:val="0"/>
          <w:numId w:val="14"/>
        </w:numPr>
        <w:shd w:val="clear" w:color="auto" w:fill="FFFFFF"/>
        <w:spacing w:before="0" w:beforeAutospacing="0" w:after="0" w:afterAutospacing="0"/>
        <w:jc w:val="both"/>
        <w:rPr>
          <w:color w:val="000000"/>
        </w:rPr>
      </w:pPr>
      <w:r w:rsidRPr="009F0D54">
        <w:rPr>
          <w:color w:val="000000"/>
        </w:rPr>
        <w:t>уметь сделать сообщение по заданной теме</w:t>
      </w:r>
    </w:p>
    <w:p w14:paraId="582DD33D"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II.Выпускник получит возможность научиться:</w:t>
      </w:r>
    </w:p>
    <w:p w14:paraId="710DC0DF" w14:textId="77777777" w:rsidR="00725A10" w:rsidRPr="006738AA" w:rsidRDefault="00725A10" w:rsidP="008D718D">
      <w:pPr>
        <w:pStyle w:val="a7"/>
        <w:numPr>
          <w:ilvl w:val="1"/>
          <w:numId w:val="15"/>
        </w:numPr>
        <w:shd w:val="clear" w:color="auto" w:fill="FFFFFF"/>
        <w:spacing w:before="0" w:beforeAutospacing="0" w:after="0" w:afterAutospacing="0"/>
        <w:jc w:val="both"/>
        <w:rPr>
          <w:color w:val="000000"/>
        </w:rPr>
      </w:pPr>
      <w:r w:rsidRPr="006738AA">
        <w:rPr>
          <w:color w:val="000000"/>
        </w:rPr>
        <w:t>участвовать в беседе, задавая вопросы собеседнику и отвечая на его вопросы;</w:t>
      </w:r>
    </w:p>
    <w:p w14:paraId="37AD1290" w14:textId="77777777" w:rsidR="00725A10" w:rsidRPr="006738AA" w:rsidRDefault="00725A10" w:rsidP="008D718D">
      <w:pPr>
        <w:pStyle w:val="a7"/>
        <w:numPr>
          <w:ilvl w:val="1"/>
          <w:numId w:val="15"/>
        </w:numPr>
        <w:shd w:val="clear" w:color="auto" w:fill="FFFFFF"/>
        <w:spacing w:before="0" w:beforeAutospacing="0" w:after="0" w:afterAutospacing="0"/>
        <w:jc w:val="both"/>
        <w:rPr>
          <w:color w:val="000000"/>
        </w:rPr>
      </w:pPr>
      <w:r w:rsidRPr="006738AA">
        <w:rPr>
          <w:color w:val="000000"/>
        </w:rPr>
        <w:t>составлять характеристику действующих лиц небольших художественных произведений;</w:t>
      </w:r>
    </w:p>
    <w:p w14:paraId="05ADF95B" w14:textId="77777777" w:rsidR="00725A10" w:rsidRPr="006738AA" w:rsidRDefault="00725A10" w:rsidP="008D718D">
      <w:pPr>
        <w:pStyle w:val="a7"/>
        <w:numPr>
          <w:ilvl w:val="1"/>
          <w:numId w:val="15"/>
        </w:numPr>
        <w:shd w:val="clear" w:color="auto" w:fill="FFFFFF"/>
        <w:spacing w:before="0" w:beforeAutospacing="0" w:after="150" w:afterAutospacing="0"/>
        <w:jc w:val="both"/>
        <w:rPr>
          <w:color w:val="000000"/>
        </w:rPr>
      </w:pPr>
      <w:r w:rsidRPr="006738AA">
        <w:rPr>
          <w:color w:val="000000"/>
        </w:rPr>
        <w:t>кратко излагать содержание прочитанного текста.</w:t>
      </w:r>
    </w:p>
    <w:p w14:paraId="7E43BFC4"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b/>
          <w:bCs/>
          <w:i/>
          <w:iCs/>
          <w:color w:val="000000"/>
        </w:rPr>
        <w:t>Аудирование</w:t>
      </w:r>
    </w:p>
    <w:p w14:paraId="0820CCC0"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 Выпускник научится:</w:t>
      </w:r>
    </w:p>
    <w:p w14:paraId="6D5B8FAE" w14:textId="77777777" w:rsidR="00725A10" w:rsidRPr="006738AA" w:rsidRDefault="00725A10" w:rsidP="008D718D">
      <w:pPr>
        <w:pStyle w:val="a7"/>
        <w:numPr>
          <w:ilvl w:val="0"/>
          <w:numId w:val="16"/>
        </w:numPr>
        <w:shd w:val="clear" w:color="auto" w:fill="FFFFFF"/>
        <w:spacing w:before="0" w:beforeAutospacing="0" w:after="0" w:afterAutospacing="0"/>
        <w:jc w:val="both"/>
        <w:rPr>
          <w:color w:val="000000"/>
        </w:rPr>
      </w:pPr>
      <w:r w:rsidRPr="006738AA">
        <w:rPr>
          <w:color w:val="000000"/>
        </w:rPr>
        <w:t>понимать на слух речь учителя и одноклассников при непосредственном общении и вербально/невербально реагировать на услышанное;</w:t>
      </w:r>
    </w:p>
    <w:p w14:paraId="6CA3ED4F" w14:textId="77777777" w:rsidR="00725A10" w:rsidRPr="006738AA" w:rsidRDefault="00725A10" w:rsidP="008D718D">
      <w:pPr>
        <w:pStyle w:val="a7"/>
        <w:numPr>
          <w:ilvl w:val="0"/>
          <w:numId w:val="16"/>
        </w:numPr>
        <w:shd w:val="clear" w:color="auto" w:fill="FFFFFF"/>
        <w:spacing w:before="0" w:beforeAutospacing="0" w:after="0" w:afterAutospacing="0"/>
        <w:jc w:val="both"/>
        <w:rPr>
          <w:color w:val="000000"/>
        </w:rPr>
      </w:pPr>
      <w:r w:rsidRPr="006738AA">
        <w:rPr>
          <w:color w:val="000000"/>
        </w:rPr>
        <w:t>воспринимать на слух в аудиозаписи основное содержание текстов, построенных на изученном языковом материале;</w:t>
      </w:r>
    </w:p>
    <w:p w14:paraId="67D3ED80"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II. Выпускник получит возможность научиться:</w:t>
      </w:r>
    </w:p>
    <w:p w14:paraId="484B46CE" w14:textId="77777777" w:rsidR="00725A10" w:rsidRPr="006738AA" w:rsidRDefault="00725A10" w:rsidP="008D718D">
      <w:pPr>
        <w:pStyle w:val="a7"/>
        <w:numPr>
          <w:ilvl w:val="0"/>
          <w:numId w:val="17"/>
        </w:numPr>
        <w:shd w:val="clear" w:color="auto" w:fill="FFFFFF"/>
        <w:spacing w:before="0" w:beforeAutospacing="0" w:after="0" w:afterAutospacing="0"/>
        <w:jc w:val="both"/>
        <w:rPr>
          <w:color w:val="000000"/>
        </w:rPr>
      </w:pPr>
      <w:r w:rsidRPr="006738AA">
        <w:rPr>
          <w:color w:val="000000"/>
        </w:rPr>
        <w:t>воспринимать на слух в аудиозаписи текст, построенный на изученном языковом материале, и полностью понимать содержащуюся в нём информацию;</w:t>
      </w:r>
    </w:p>
    <w:p w14:paraId="0AE8179E" w14:textId="77777777" w:rsidR="00725A10" w:rsidRPr="006738AA" w:rsidRDefault="00725A10" w:rsidP="008D718D">
      <w:pPr>
        <w:pStyle w:val="a7"/>
        <w:numPr>
          <w:ilvl w:val="0"/>
          <w:numId w:val="17"/>
        </w:numPr>
        <w:shd w:val="clear" w:color="auto" w:fill="FFFFFF"/>
        <w:spacing w:before="0" w:beforeAutospacing="0" w:after="0" w:afterAutospacing="0"/>
        <w:jc w:val="both"/>
        <w:rPr>
          <w:color w:val="000000"/>
        </w:rPr>
      </w:pPr>
      <w:r w:rsidRPr="006738AA">
        <w:rPr>
          <w:color w:val="000000"/>
        </w:rPr>
        <w:t>использовать контекстуальную и языковую догадку при восприятии на слух текстов, содержащих некоторые незнакомые слова.</w:t>
      </w:r>
    </w:p>
    <w:p w14:paraId="04DEC685"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b/>
          <w:bCs/>
          <w:i/>
          <w:iCs/>
          <w:color w:val="000000"/>
        </w:rPr>
        <w:t>Чтение</w:t>
      </w:r>
    </w:p>
    <w:p w14:paraId="71727FAE"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 Выпускник научится:</w:t>
      </w:r>
    </w:p>
    <w:p w14:paraId="50992C39" w14:textId="77777777" w:rsidR="00725A10" w:rsidRPr="006738AA" w:rsidRDefault="00725A10" w:rsidP="008D718D">
      <w:pPr>
        <w:pStyle w:val="a7"/>
        <w:numPr>
          <w:ilvl w:val="0"/>
          <w:numId w:val="18"/>
        </w:numPr>
        <w:shd w:val="clear" w:color="auto" w:fill="FFFFFF"/>
        <w:spacing w:before="0" w:beforeAutospacing="0" w:after="0" w:afterAutospacing="0"/>
        <w:jc w:val="both"/>
        <w:rPr>
          <w:color w:val="000000"/>
        </w:rPr>
      </w:pPr>
      <w:r w:rsidRPr="006738AA">
        <w:rPr>
          <w:color w:val="000000"/>
        </w:rPr>
        <w:t>читать вслух тексты, построенные на изученном языковом материале, соблюдая правила чтения и соответствующую интонацию;</w:t>
      </w:r>
    </w:p>
    <w:p w14:paraId="1F4263D8" w14:textId="77777777" w:rsidR="00725A10" w:rsidRPr="006738AA" w:rsidRDefault="00725A10" w:rsidP="008D718D">
      <w:pPr>
        <w:pStyle w:val="a7"/>
        <w:numPr>
          <w:ilvl w:val="0"/>
          <w:numId w:val="18"/>
        </w:numPr>
        <w:shd w:val="clear" w:color="auto" w:fill="FFFFFF"/>
        <w:spacing w:before="0" w:beforeAutospacing="0" w:after="0" w:afterAutospacing="0"/>
        <w:jc w:val="both"/>
        <w:rPr>
          <w:color w:val="000000"/>
        </w:rPr>
      </w:pPr>
      <w:r w:rsidRPr="006738AA">
        <w:rPr>
          <w:color w:val="000000"/>
        </w:rPr>
        <w:t>читать про себя и понимать основное содержание текстов, включающих как изученный языковой материал, так и отдельные новые слова; находить в тексте нужную информацию;</w:t>
      </w:r>
    </w:p>
    <w:p w14:paraId="50FD26D7"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II. Выпускник получит возможность научиться:</w:t>
      </w:r>
    </w:p>
    <w:p w14:paraId="1AC7E9FD" w14:textId="77777777" w:rsidR="00725A10" w:rsidRPr="006738AA" w:rsidRDefault="00725A10" w:rsidP="008D718D">
      <w:pPr>
        <w:pStyle w:val="a7"/>
        <w:numPr>
          <w:ilvl w:val="0"/>
          <w:numId w:val="19"/>
        </w:numPr>
        <w:shd w:val="clear" w:color="auto" w:fill="FFFFFF"/>
        <w:spacing w:before="0" w:beforeAutospacing="0" w:after="0" w:afterAutospacing="0"/>
        <w:jc w:val="both"/>
        <w:rPr>
          <w:color w:val="000000"/>
        </w:rPr>
      </w:pPr>
      <w:r w:rsidRPr="006738AA">
        <w:rPr>
          <w:color w:val="000000"/>
        </w:rPr>
        <w:t>догадываться о значении незнакомых слов по контексту;</w:t>
      </w:r>
    </w:p>
    <w:p w14:paraId="02684743" w14:textId="77777777" w:rsidR="00725A10" w:rsidRPr="006738AA" w:rsidRDefault="00725A10" w:rsidP="008D718D">
      <w:pPr>
        <w:pStyle w:val="a7"/>
        <w:numPr>
          <w:ilvl w:val="0"/>
          <w:numId w:val="19"/>
        </w:numPr>
        <w:shd w:val="clear" w:color="auto" w:fill="FFFFFF"/>
        <w:spacing w:before="0" w:beforeAutospacing="0" w:after="0" w:afterAutospacing="0"/>
        <w:jc w:val="both"/>
        <w:rPr>
          <w:color w:val="000000"/>
        </w:rPr>
      </w:pPr>
      <w:r w:rsidRPr="006738AA">
        <w:rPr>
          <w:color w:val="000000"/>
        </w:rPr>
        <w:t>не обращать внимания на незнакомые слова, не мешающие понять основное содержание текста.</w:t>
      </w:r>
    </w:p>
    <w:p w14:paraId="7582793A"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b/>
          <w:bCs/>
          <w:i/>
          <w:iCs/>
          <w:color w:val="000000"/>
        </w:rPr>
        <w:t>Письмо</w:t>
      </w:r>
    </w:p>
    <w:p w14:paraId="2971A680"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 Выпускник научится:</w:t>
      </w:r>
    </w:p>
    <w:p w14:paraId="080D53CC" w14:textId="77777777" w:rsidR="00725A10" w:rsidRPr="006738AA" w:rsidRDefault="00725A10" w:rsidP="008D718D">
      <w:pPr>
        <w:pStyle w:val="a7"/>
        <w:numPr>
          <w:ilvl w:val="0"/>
          <w:numId w:val="20"/>
        </w:numPr>
        <w:shd w:val="clear" w:color="auto" w:fill="FFFFFF"/>
        <w:spacing w:before="0" w:beforeAutospacing="0" w:after="0" w:afterAutospacing="0"/>
        <w:jc w:val="both"/>
        <w:rPr>
          <w:color w:val="000000"/>
        </w:rPr>
      </w:pPr>
      <w:r w:rsidRPr="006738AA">
        <w:rPr>
          <w:color w:val="000000"/>
        </w:rPr>
        <w:t>владеть техникой письма;</w:t>
      </w:r>
    </w:p>
    <w:p w14:paraId="02545DAE" w14:textId="77777777" w:rsidR="00725A10" w:rsidRPr="006738AA" w:rsidRDefault="00725A10" w:rsidP="008D718D">
      <w:pPr>
        <w:pStyle w:val="a7"/>
        <w:numPr>
          <w:ilvl w:val="0"/>
          <w:numId w:val="20"/>
        </w:numPr>
        <w:shd w:val="clear" w:color="auto" w:fill="FFFFFF"/>
        <w:spacing w:before="0" w:beforeAutospacing="0" w:after="0" w:afterAutospacing="0"/>
        <w:jc w:val="both"/>
        <w:rPr>
          <w:color w:val="000000"/>
        </w:rPr>
      </w:pPr>
      <w:r w:rsidRPr="006738AA">
        <w:rPr>
          <w:color w:val="000000"/>
        </w:rPr>
        <w:t>правильно оформлять конверт;</w:t>
      </w:r>
    </w:p>
    <w:p w14:paraId="799A81E6" w14:textId="77777777" w:rsidR="00725A10" w:rsidRPr="006738AA" w:rsidRDefault="00725A10" w:rsidP="008D718D">
      <w:pPr>
        <w:pStyle w:val="a7"/>
        <w:numPr>
          <w:ilvl w:val="0"/>
          <w:numId w:val="20"/>
        </w:numPr>
        <w:shd w:val="clear" w:color="auto" w:fill="FFFFFF"/>
        <w:spacing w:before="0" w:beforeAutospacing="0" w:after="0" w:afterAutospacing="0"/>
        <w:jc w:val="both"/>
        <w:rPr>
          <w:color w:val="000000"/>
        </w:rPr>
      </w:pPr>
      <w:r w:rsidRPr="006738AA">
        <w:rPr>
          <w:color w:val="000000"/>
        </w:rPr>
        <w:t>писать поздравления, письма;</w:t>
      </w:r>
    </w:p>
    <w:p w14:paraId="37763C69" w14:textId="77777777" w:rsidR="00725A10" w:rsidRPr="006738AA" w:rsidRDefault="00725A10" w:rsidP="008D718D">
      <w:pPr>
        <w:pStyle w:val="a7"/>
        <w:numPr>
          <w:ilvl w:val="0"/>
          <w:numId w:val="20"/>
        </w:numPr>
        <w:shd w:val="clear" w:color="auto" w:fill="FFFFFF"/>
        <w:spacing w:before="0" w:beforeAutospacing="0" w:after="0" w:afterAutospacing="0"/>
        <w:jc w:val="both"/>
        <w:rPr>
          <w:color w:val="000000"/>
        </w:rPr>
      </w:pPr>
      <w:r w:rsidRPr="006738AA">
        <w:rPr>
          <w:color w:val="000000"/>
        </w:rPr>
        <w:lastRenderedPageBreak/>
        <w:t>заполнять анкету;</w:t>
      </w:r>
    </w:p>
    <w:p w14:paraId="4DF84942"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II. Выпускник получит возможность научиться:</w:t>
      </w:r>
    </w:p>
    <w:p w14:paraId="491F3CE5" w14:textId="77777777" w:rsidR="00725A10" w:rsidRPr="006738AA" w:rsidRDefault="00725A10" w:rsidP="008D718D">
      <w:pPr>
        <w:pStyle w:val="a7"/>
        <w:numPr>
          <w:ilvl w:val="0"/>
          <w:numId w:val="21"/>
        </w:numPr>
        <w:shd w:val="clear" w:color="auto" w:fill="FFFFFF"/>
        <w:spacing w:before="0" w:beforeAutospacing="0" w:after="0" w:afterAutospacing="0"/>
        <w:jc w:val="both"/>
        <w:rPr>
          <w:color w:val="000000"/>
        </w:rPr>
      </w:pPr>
      <w:r w:rsidRPr="006738AA">
        <w:rPr>
          <w:color w:val="000000"/>
        </w:rPr>
        <w:t>писать небольшие сочинения на заданную тему;</w:t>
      </w:r>
    </w:p>
    <w:p w14:paraId="4E7007D0" w14:textId="77777777" w:rsidR="00725A10" w:rsidRPr="006738AA" w:rsidRDefault="00725A10" w:rsidP="008D718D">
      <w:pPr>
        <w:pStyle w:val="a7"/>
        <w:numPr>
          <w:ilvl w:val="0"/>
          <w:numId w:val="21"/>
        </w:numPr>
        <w:shd w:val="clear" w:color="auto" w:fill="FFFFFF"/>
        <w:spacing w:before="0" w:beforeAutospacing="0" w:after="0" w:afterAutospacing="0"/>
        <w:jc w:val="both"/>
        <w:rPr>
          <w:color w:val="000000"/>
        </w:rPr>
      </w:pPr>
      <w:r w:rsidRPr="006738AA">
        <w:rPr>
          <w:color w:val="000000"/>
        </w:rPr>
        <w:t>составлять рассказ в письменной форме.</w:t>
      </w:r>
    </w:p>
    <w:p w14:paraId="3AE8A29C" w14:textId="77777777" w:rsidR="00725A10" w:rsidRPr="006738AA" w:rsidRDefault="00725A10" w:rsidP="008D718D">
      <w:pPr>
        <w:pStyle w:val="a7"/>
        <w:numPr>
          <w:ilvl w:val="0"/>
          <w:numId w:val="22"/>
        </w:numPr>
        <w:shd w:val="clear" w:color="auto" w:fill="FFFFFF"/>
        <w:spacing w:before="0" w:beforeAutospacing="0" w:after="0" w:afterAutospacing="0"/>
        <w:jc w:val="both"/>
        <w:rPr>
          <w:color w:val="000000"/>
        </w:rPr>
      </w:pPr>
      <w:r w:rsidRPr="006738AA">
        <w:rPr>
          <w:b/>
          <w:bCs/>
          <w:color w:val="000000"/>
          <w:u w:val="single"/>
        </w:rPr>
        <w:t>Языковая компетенция</w:t>
      </w:r>
      <w:r w:rsidRPr="006738AA">
        <w:rPr>
          <w:b/>
          <w:bCs/>
          <w:color w:val="000000"/>
        </w:rPr>
        <w:t> </w:t>
      </w:r>
      <w:r w:rsidRPr="006738AA">
        <w:rPr>
          <w:color w:val="000000"/>
        </w:rPr>
        <w:t>(владение языковыми средствами)</w:t>
      </w:r>
    </w:p>
    <w:p w14:paraId="09B311AB"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b/>
          <w:bCs/>
          <w:i/>
          <w:iCs/>
          <w:color w:val="000000"/>
        </w:rPr>
        <w:t>Фонетическая сторона речи</w:t>
      </w:r>
    </w:p>
    <w:p w14:paraId="35B97C2D"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 Выпускник научится:</w:t>
      </w:r>
    </w:p>
    <w:p w14:paraId="27DDA6E3" w14:textId="77777777" w:rsidR="00725A10" w:rsidRPr="006738AA" w:rsidRDefault="00725A10" w:rsidP="008D718D">
      <w:pPr>
        <w:pStyle w:val="a7"/>
        <w:numPr>
          <w:ilvl w:val="0"/>
          <w:numId w:val="23"/>
        </w:numPr>
        <w:shd w:val="clear" w:color="auto" w:fill="FFFFFF"/>
        <w:spacing w:before="0" w:beforeAutospacing="0" w:after="0" w:afterAutospacing="0"/>
        <w:jc w:val="both"/>
        <w:rPr>
          <w:color w:val="000000"/>
        </w:rPr>
      </w:pPr>
      <w:r w:rsidRPr="006738AA">
        <w:rPr>
          <w:color w:val="000000"/>
        </w:rPr>
        <w:t>адекватно произносить и различать на слух все звуки немецкого языка; соблюдать нормы произношения звуков;</w:t>
      </w:r>
    </w:p>
    <w:p w14:paraId="7D581273" w14:textId="77777777" w:rsidR="00725A10" w:rsidRPr="006738AA" w:rsidRDefault="00725A10" w:rsidP="008D718D">
      <w:pPr>
        <w:pStyle w:val="a7"/>
        <w:numPr>
          <w:ilvl w:val="0"/>
          <w:numId w:val="23"/>
        </w:numPr>
        <w:shd w:val="clear" w:color="auto" w:fill="FFFFFF"/>
        <w:spacing w:before="0" w:beforeAutospacing="0" w:after="0" w:afterAutospacing="0"/>
        <w:jc w:val="both"/>
        <w:rPr>
          <w:color w:val="000000"/>
        </w:rPr>
      </w:pPr>
      <w:r w:rsidRPr="006738AA">
        <w:rPr>
          <w:color w:val="000000"/>
        </w:rPr>
        <w:t>соблюдать правильное ударение в изолированных словах и фразах;</w:t>
      </w:r>
    </w:p>
    <w:p w14:paraId="36C8CAA0" w14:textId="77777777" w:rsidR="00725A10" w:rsidRPr="006738AA" w:rsidRDefault="00725A10" w:rsidP="008D718D">
      <w:pPr>
        <w:pStyle w:val="a7"/>
        <w:numPr>
          <w:ilvl w:val="0"/>
          <w:numId w:val="23"/>
        </w:numPr>
        <w:shd w:val="clear" w:color="auto" w:fill="FFFFFF"/>
        <w:spacing w:before="0" w:beforeAutospacing="0" w:after="0" w:afterAutospacing="0"/>
        <w:jc w:val="both"/>
        <w:rPr>
          <w:color w:val="000000"/>
        </w:rPr>
      </w:pPr>
      <w:r w:rsidRPr="006738AA">
        <w:rPr>
          <w:color w:val="000000"/>
        </w:rPr>
        <w:t>соблюдать особенности интонации основных типов предложений;</w:t>
      </w:r>
    </w:p>
    <w:p w14:paraId="501237E9" w14:textId="77777777" w:rsidR="00725A10" w:rsidRPr="006738AA" w:rsidRDefault="00725A10" w:rsidP="008D718D">
      <w:pPr>
        <w:pStyle w:val="a7"/>
        <w:numPr>
          <w:ilvl w:val="0"/>
          <w:numId w:val="23"/>
        </w:numPr>
        <w:shd w:val="clear" w:color="auto" w:fill="FFFFFF"/>
        <w:spacing w:before="0" w:beforeAutospacing="0" w:after="0" w:afterAutospacing="0"/>
        <w:jc w:val="both"/>
        <w:rPr>
          <w:color w:val="000000"/>
        </w:rPr>
      </w:pPr>
      <w:r w:rsidRPr="006738AA">
        <w:rPr>
          <w:color w:val="000000"/>
        </w:rPr>
        <w:t>корректно произносить предложения с точки зрения их ритмико-интонационных особенностей.</w:t>
      </w:r>
    </w:p>
    <w:p w14:paraId="65F7D30A"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b/>
          <w:bCs/>
          <w:i/>
          <w:iCs/>
          <w:color w:val="000000"/>
        </w:rPr>
        <w:t>Лексическая сторона речи</w:t>
      </w:r>
    </w:p>
    <w:p w14:paraId="6F6807F6"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 Выпускник научится:</w:t>
      </w:r>
    </w:p>
    <w:p w14:paraId="050666B3" w14:textId="77777777" w:rsidR="00725A10" w:rsidRPr="006738AA" w:rsidRDefault="00725A10" w:rsidP="008D718D">
      <w:pPr>
        <w:pStyle w:val="a7"/>
        <w:numPr>
          <w:ilvl w:val="0"/>
          <w:numId w:val="24"/>
        </w:numPr>
        <w:shd w:val="clear" w:color="auto" w:fill="FFFFFF"/>
        <w:spacing w:before="0" w:beforeAutospacing="0" w:after="0" w:afterAutospacing="0"/>
        <w:jc w:val="both"/>
        <w:rPr>
          <w:color w:val="000000"/>
        </w:rPr>
      </w:pPr>
      <w:r w:rsidRPr="006738AA">
        <w:rPr>
          <w:color w:val="000000"/>
        </w:rPr>
        <w:t>распознавать и употреблять в речи изученные лексические единицы (слова, словосочетания, оценочную лексику, речевые клише), соблюдая лексические нормы;</w:t>
      </w:r>
    </w:p>
    <w:p w14:paraId="619E9E18" w14:textId="77777777" w:rsidR="00725A10" w:rsidRPr="006738AA" w:rsidRDefault="00725A10" w:rsidP="008D718D">
      <w:pPr>
        <w:pStyle w:val="a7"/>
        <w:numPr>
          <w:ilvl w:val="0"/>
          <w:numId w:val="24"/>
        </w:numPr>
        <w:shd w:val="clear" w:color="auto" w:fill="FFFFFF"/>
        <w:spacing w:before="0" w:beforeAutospacing="0" w:after="0" w:afterAutospacing="0"/>
        <w:jc w:val="both"/>
        <w:rPr>
          <w:color w:val="000000"/>
        </w:rPr>
      </w:pPr>
      <w:r w:rsidRPr="006738AA">
        <w:rPr>
          <w:color w:val="000000"/>
        </w:rPr>
        <w:t>оперировать в процессе общения активной лексикой в соответствии с коммуникативной задачей.</w:t>
      </w:r>
    </w:p>
    <w:p w14:paraId="1D23D9FC" w14:textId="77777777" w:rsidR="00725A10" w:rsidRPr="006738AA" w:rsidRDefault="00725A10" w:rsidP="008D718D">
      <w:pPr>
        <w:pStyle w:val="a7"/>
        <w:shd w:val="clear" w:color="auto" w:fill="FFFFFF"/>
        <w:spacing w:before="0" w:beforeAutospacing="0" w:after="0" w:afterAutospacing="0"/>
        <w:jc w:val="both"/>
        <w:rPr>
          <w:color w:val="000000"/>
        </w:rPr>
      </w:pPr>
      <w:r w:rsidRPr="006738AA">
        <w:rPr>
          <w:i/>
          <w:iCs/>
          <w:color w:val="000000"/>
        </w:rPr>
        <w:t>II. Выпускник получит возможность научиться:</w:t>
      </w:r>
    </w:p>
    <w:p w14:paraId="036E552B" w14:textId="77777777" w:rsidR="00725A10" w:rsidRPr="006738AA" w:rsidRDefault="00725A10" w:rsidP="008D718D">
      <w:pPr>
        <w:pStyle w:val="a7"/>
        <w:numPr>
          <w:ilvl w:val="0"/>
          <w:numId w:val="25"/>
        </w:numPr>
        <w:shd w:val="clear" w:color="auto" w:fill="FFFFFF"/>
        <w:spacing w:before="0" w:beforeAutospacing="0" w:after="0" w:afterAutospacing="0"/>
        <w:jc w:val="both"/>
        <w:rPr>
          <w:color w:val="000000"/>
        </w:rPr>
      </w:pPr>
      <w:r w:rsidRPr="006738AA">
        <w:rPr>
          <w:color w:val="000000"/>
        </w:rPr>
        <w:t>опираться на языковую догадку при восприятии интернациональных и сложных слов в процессе чтения и аудирования;</w:t>
      </w:r>
    </w:p>
    <w:p w14:paraId="3AC60413"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b/>
          <w:bCs/>
          <w:i/>
          <w:iCs/>
          <w:color w:val="000000"/>
        </w:rPr>
        <w:t>Грамматическая сторона речи</w:t>
      </w:r>
    </w:p>
    <w:p w14:paraId="5997223F"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i/>
          <w:iCs/>
          <w:color w:val="000000"/>
        </w:rPr>
        <w:t>I. Выпускник научится:</w:t>
      </w:r>
    </w:p>
    <w:p w14:paraId="1609A075" w14:textId="77777777" w:rsidR="00725A10" w:rsidRPr="006738AA" w:rsidRDefault="00725A10" w:rsidP="008D718D">
      <w:pPr>
        <w:pStyle w:val="a7"/>
        <w:numPr>
          <w:ilvl w:val="0"/>
          <w:numId w:val="26"/>
        </w:numPr>
        <w:shd w:val="clear" w:color="auto" w:fill="FFFFFF"/>
        <w:spacing w:before="0" w:beforeAutospacing="0" w:after="150" w:afterAutospacing="0"/>
        <w:jc w:val="both"/>
        <w:rPr>
          <w:color w:val="000000"/>
        </w:rPr>
      </w:pPr>
      <w:r w:rsidRPr="006738AA">
        <w:rPr>
          <w:color w:val="000000"/>
        </w:rPr>
        <w:t>основные коммуникативные типы предложений, общий и специальный вопросы, утвердительные и отрицательные предложения;</w:t>
      </w:r>
    </w:p>
    <w:p w14:paraId="0A5D6C9E" w14:textId="77777777" w:rsidR="00725A10" w:rsidRPr="006738AA" w:rsidRDefault="00725A10" w:rsidP="008D718D">
      <w:pPr>
        <w:pStyle w:val="a7"/>
        <w:numPr>
          <w:ilvl w:val="0"/>
          <w:numId w:val="26"/>
        </w:numPr>
        <w:shd w:val="clear" w:color="auto" w:fill="FFFFFF"/>
        <w:spacing w:before="0" w:beforeAutospacing="0" w:after="150" w:afterAutospacing="0"/>
        <w:jc w:val="both"/>
        <w:rPr>
          <w:color w:val="000000"/>
        </w:rPr>
      </w:pPr>
      <w:r w:rsidRPr="006738AA">
        <w:rPr>
          <w:color w:val="000000"/>
        </w:rPr>
        <w:t>распознавать и употреблять в речи изученные существительные с неопределённым/определённым/нулевым артиклем, в единственном и во множественном числе; притяжательный падеж существительных; глаголы в Präsens, Präteritum, Perfekt, Plusquamperfekt, Futurum; модальные глаголы; личные, притяжательные и указательные местоимения; прилагательные в положительной, сравнительной, превосходной степенях; количественные и порядковые числительные; предлоги и т.д.</w:t>
      </w:r>
    </w:p>
    <w:p w14:paraId="3D1CA125" w14:textId="77777777" w:rsidR="00725A10" w:rsidRPr="006738AA" w:rsidRDefault="00725A10" w:rsidP="008D718D">
      <w:pPr>
        <w:pStyle w:val="a7"/>
        <w:shd w:val="clear" w:color="auto" w:fill="FFFFFF"/>
        <w:spacing w:before="0" w:beforeAutospacing="0" w:after="150" w:afterAutospacing="0"/>
        <w:jc w:val="both"/>
        <w:rPr>
          <w:color w:val="000000"/>
        </w:rPr>
      </w:pPr>
      <w:r w:rsidRPr="006738AA">
        <w:rPr>
          <w:i/>
          <w:iCs/>
          <w:color w:val="000000"/>
        </w:rPr>
        <w:t>II. Выпускник получит возможность научиться:</w:t>
      </w:r>
    </w:p>
    <w:p w14:paraId="0E5EE7AE" w14:textId="77777777" w:rsidR="00725A10" w:rsidRPr="006738AA" w:rsidRDefault="00725A10" w:rsidP="00AC7F1A">
      <w:pPr>
        <w:pStyle w:val="a7"/>
        <w:numPr>
          <w:ilvl w:val="0"/>
          <w:numId w:val="27"/>
        </w:numPr>
        <w:shd w:val="clear" w:color="auto" w:fill="FFFFFF"/>
        <w:spacing w:before="0" w:beforeAutospacing="0" w:after="0" w:afterAutospacing="0"/>
        <w:jc w:val="both"/>
        <w:rPr>
          <w:color w:val="000000"/>
        </w:rPr>
      </w:pPr>
      <w:r w:rsidRPr="006738AA">
        <w:rPr>
          <w:color w:val="000000"/>
        </w:rPr>
        <w:t>распознавать и употреблять в речи сложносочинённые и сложноподчиненные предложения с различными союзами;</w:t>
      </w:r>
    </w:p>
    <w:p w14:paraId="69EAAC84" w14:textId="77777777" w:rsidR="00725A10" w:rsidRPr="006738AA" w:rsidRDefault="00725A10" w:rsidP="00AC7F1A">
      <w:pPr>
        <w:pStyle w:val="a7"/>
        <w:numPr>
          <w:ilvl w:val="0"/>
          <w:numId w:val="27"/>
        </w:numPr>
        <w:shd w:val="clear" w:color="auto" w:fill="FFFFFF"/>
        <w:spacing w:before="0" w:beforeAutospacing="0" w:after="0" w:afterAutospacing="0"/>
        <w:jc w:val="both"/>
        <w:rPr>
          <w:color w:val="000000"/>
        </w:rPr>
      </w:pPr>
      <w:r w:rsidRPr="006738AA">
        <w:rPr>
          <w:color w:val="000000"/>
        </w:rPr>
        <w:t>использовать в речи безличные предложения;</w:t>
      </w:r>
    </w:p>
    <w:p w14:paraId="6AE92788" w14:textId="77777777" w:rsidR="00725A10" w:rsidRPr="006738AA" w:rsidRDefault="00725A10" w:rsidP="00AC7F1A">
      <w:pPr>
        <w:pStyle w:val="a7"/>
        <w:numPr>
          <w:ilvl w:val="0"/>
          <w:numId w:val="27"/>
        </w:numPr>
        <w:shd w:val="clear" w:color="auto" w:fill="FFFFFF"/>
        <w:spacing w:before="0" w:beforeAutospacing="0" w:after="0" w:afterAutospacing="0"/>
        <w:jc w:val="both"/>
        <w:rPr>
          <w:color w:val="000000"/>
        </w:rPr>
      </w:pPr>
      <w:r w:rsidRPr="006738AA">
        <w:rPr>
          <w:color w:val="000000"/>
        </w:rPr>
        <w:t>оперировать в речи предложениями с неопределённо- личным местоимением man</w:t>
      </w:r>
    </w:p>
    <w:p w14:paraId="0D9E759C" w14:textId="77777777" w:rsidR="00725A10" w:rsidRPr="006738AA" w:rsidRDefault="00725A10" w:rsidP="00AC7F1A">
      <w:pPr>
        <w:pStyle w:val="a7"/>
        <w:numPr>
          <w:ilvl w:val="0"/>
          <w:numId w:val="27"/>
        </w:numPr>
        <w:shd w:val="clear" w:color="auto" w:fill="FFFFFF"/>
        <w:spacing w:before="0" w:beforeAutospacing="0" w:after="0" w:afterAutospacing="0"/>
        <w:jc w:val="both"/>
        <w:rPr>
          <w:color w:val="000000"/>
        </w:rPr>
      </w:pPr>
      <w:r w:rsidRPr="006738AA">
        <w:rPr>
          <w:color w:val="000000"/>
        </w:rPr>
        <w:t>узнавать в тексте и на слух, употреблять в речи в пределах тематики изученного материала</w:t>
      </w:r>
    </w:p>
    <w:p w14:paraId="1312960D" w14:textId="77777777" w:rsidR="00725A10" w:rsidRPr="006738AA" w:rsidRDefault="00725A10" w:rsidP="008D718D">
      <w:pPr>
        <w:pStyle w:val="a7"/>
        <w:numPr>
          <w:ilvl w:val="0"/>
          <w:numId w:val="28"/>
        </w:numPr>
        <w:shd w:val="clear" w:color="auto" w:fill="FFFFFF"/>
        <w:spacing w:before="0" w:beforeAutospacing="0" w:after="150" w:afterAutospacing="0"/>
        <w:jc w:val="both"/>
        <w:rPr>
          <w:color w:val="000000"/>
        </w:rPr>
      </w:pPr>
      <w:r w:rsidRPr="006738AA">
        <w:rPr>
          <w:b/>
          <w:bCs/>
          <w:i/>
          <w:iCs/>
          <w:color w:val="000000"/>
          <w:u w:val="single"/>
        </w:rPr>
        <w:t>Социокультурная осведомлённость</w:t>
      </w:r>
    </w:p>
    <w:p w14:paraId="4B1322ED" w14:textId="77777777" w:rsidR="00725A10" w:rsidRPr="006738AA" w:rsidRDefault="00725A10" w:rsidP="00AC7F1A">
      <w:pPr>
        <w:pStyle w:val="a7"/>
        <w:shd w:val="clear" w:color="auto" w:fill="FFFFFF"/>
        <w:spacing w:before="0" w:beforeAutospacing="0" w:after="0" w:afterAutospacing="0"/>
        <w:jc w:val="both"/>
        <w:rPr>
          <w:color w:val="000000"/>
        </w:rPr>
      </w:pPr>
      <w:r w:rsidRPr="006738AA">
        <w:rPr>
          <w:i/>
          <w:iCs/>
          <w:color w:val="000000"/>
        </w:rPr>
        <w:t>I. Выпускник научится:</w:t>
      </w:r>
    </w:p>
    <w:p w14:paraId="382FAC66" w14:textId="77777777" w:rsidR="00725A10" w:rsidRPr="006738AA" w:rsidRDefault="00725A10" w:rsidP="00AC7F1A">
      <w:pPr>
        <w:pStyle w:val="a7"/>
        <w:numPr>
          <w:ilvl w:val="0"/>
          <w:numId w:val="29"/>
        </w:numPr>
        <w:shd w:val="clear" w:color="auto" w:fill="FFFFFF"/>
        <w:spacing w:before="0" w:beforeAutospacing="0" w:after="0" w:afterAutospacing="0"/>
        <w:jc w:val="both"/>
        <w:rPr>
          <w:color w:val="000000"/>
        </w:rPr>
      </w:pPr>
      <w:r w:rsidRPr="006738AA">
        <w:rPr>
          <w:color w:val="000000"/>
        </w:rPr>
        <w:t>знать страны изучаемого языка;</w:t>
      </w:r>
    </w:p>
    <w:p w14:paraId="17F597C7" w14:textId="77777777" w:rsidR="00725A10" w:rsidRPr="006738AA" w:rsidRDefault="00725A10" w:rsidP="00AC7F1A">
      <w:pPr>
        <w:pStyle w:val="a7"/>
        <w:numPr>
          <w:ilvl w:val="0"/>
          <w:numId w:val="29"/>
        </w:numPr>
        <w:shd w:val="clear" w:color="auto" w:fill="FFFFFF"/>
        <w:spacing w:before="0" w:beforeAutospacing="0" w:after="0" w:afterAutospacing="0"/>
        <w:jc w:val="both"/>
        <w:rPr>
          <w:color w:val="000000"/>
        </w:rPr>
      </w:pPr>
      <w:r w:rsidRPr="006738AA">
        <w:rPr>
          <w:color w:val="000000"/>
        </w:rPr>
        <w:t>знать некоторые литературные произведения немецкоязычных стран, их авторов, написанных на изучаемом языке;</w:t>
      </w:r>
    </w:p>
    <w:p w14:paraId="43CC7526" w14:textId="77777777" w:rsidR="00725A10" w:rsidRPr="006738AA" w:rsidRDefault="00725A10" w:rsidP="00AC7F1A">
      <w:pPr>
        <w:pStyle w:val="a7"/>
        <w:numPr>
          <w:ilvl w:val="0"/>
          <w:numId w:val="29"/>
        </w:numPr>
        <w:shd w:val="clear" w:color="auto" w:fill="FFFFFF"/>
        <w:spacing w:before="0" w:beforeAutospacing="0" w:after="0" w:afterAutospacing="0"/>
        <w:jc w:val="both"/>
        <w:rPr>
          <w:color w:val="000000"/>
        </w:rPr>
      </w:pPr>
      <w:r w:rsidRPr="006738AA">
        <w:rPr>
          <w:color w:val="000000"/>
        </w:rPr>
        <w:t>соблюдать элементарные нормы речевого и неречевого поведения, принятые в стране изучаемого языка, в учебно-речевых ситуациях.</w:t>
      </w:r>
    </w:p>
    <w:p w14:paraId="15B71411" w14:textId="77777777" w:rsidR="00725A10" w:rsidRPr="006738AA" w:rsidRDefault="00725A10" w:rsidP="00AC7F1A">
      <w:pPr>
        <w:pStyle w:val="a7"/>
        <w:shd w:val="clear" w:color="auto" w:fill="FFFFFF"/>
        <w:spacing w:before="0" w:beforeAutospacing="0" w:after="0" w:afterAutospacing="0"/>
        <w:jc w:val="both"/>
        <w:rPr>
          <w:color w:val="000000"/>
        </w:rPr>
      </w:pPr>
      <w:r w:rsidRPr="006738AA">
        <w:rPr>
          <w:i/>
          <w:iCs/>
          <w:color w:val="000000"/>
        </w:rPr>
        <w:t>II. Выпускник получит возможность научиться:</w:t>
      </w:r>
    </w:p>
    <w:p w14:paraId="2B897AD0" w14:textId="77777777" w:rsidR="00725A10" w:rsidRPr="006738AA" w:rsidRDefault="00725A10" w:rsidP="00AC7F1A">
      <w:pPr>
        <w:pStyle w:val="a7"/>
        <w:numPr>
          <w:ilvl w:val="0"/>
          <w:numId w:val="30"/>
        </w:numPr>
        <w:shd w:val="clear" w:color="auto" w:fill="FFFFFF"/>
        <w:spacing w:before="0" w:beforeAutospacing="0" w:after="0" w:afterAutospacing="0"/>
        <w:jc w:val="both"/>
        <w:rPr>
          <w:color w:val="000000"/>
        </w:rPr>
      </w:pPr>
      <w:r w:rsidRPr="006738AA">
        <w:rPr>
          <w:color w:val="000000"/>
        </w:rPr>
        <w:lastRenderedPageBreak/>
        <w:t>рассказывать о странах изучаемого языка по-немецки;</w:t>
      </w:r>
    </w:p>
    <w:p w14:paraId="54393E99" w14:textId="77777777" w:rsidR="00725A10" w:rsidRPr="006738AA" w:rsidRDefault="00725A10" w:rsidP="00AC7F1A">
      <w:pPr>
        <w:pStyle w:val="a7"/>
        <w:numPr>
          <w:ilvl w:val="0"/>
          <w:numId w:val="30"/>
        </w:numPr>
        <w:shd w:val="clear" w:color="auto" w:fill="FFFFFF"/>
        <w:spacing w:before="0" w:beforeAutospacing="0" w:after="0" w:afterAutospacing="0"/>
        <w:jc w:val="both"/>
        <w:rPr>
          <w:color w:val="000000"/>
        </w:rPr>
      </w:pPr>
      <w:r w:rsidRPr="006738AA">
        <w:rPr>
          <w:color w:val="000000"/>
        </w:rPr>
        <w:t>рассказывать о достопримечательностях стран изучаемого языка;</w:t>
      </w:r>
    </w:p>
    <w:p w14:paraId="332366E6" w14:textId="79018CC0" w:rsidR="00725A10" w:rsidRDefault="00725A10" w:rsidP="008D718D">
      <w:pPr>
        <w:pStyle w:val="a7"/>
        <w:numPr>
          <w:ilvl w:val="0"/>
          <w:numId w:val="30"/>
        </w:numPr>
        <w:shd w:val="clear" w:color="auto" w:fill="FFFFFF"/>
        <w:spacing w:before="0" w:beforeAutospacing="0" w:after="150" w:afterAutospacing="0"/>
        <w:jc w:val="both"/>
        <w:rPr>
          <w:color w:val="000000"/>
        </w:rPr>
      </w:pPr>
      <w:r w:rsidRPr="006738AA">
        <w:rPr>
          <w:color w:val="000000"/>
        </w:rPr>
        <w:t>воспроизводить наизусть</w:t>
      </w:r>
      <w:r w:rsidR="00AC7F1A">
        <w:rPr>
          <w:color w:val="000000"/>
        </w:rPr>
        <w:t xml:space="preserve"> стихи, песни на немецком языке.</w:t>
      </w:r>
    </w:p>
    <w:p w14:paraId="4ADBAB02" w14:textId="683C36E1" w:rsidR="00AC7F1A" w:rsidRDefault="00AC7F1A" w:rsidP="00AC7F1A">
      <w:pPr>
        <w:pStyle w:val="a7"/>
        <w:shd w:val="clear" w:color="auto" w:fill="FFFFFF"/>
        <w:spacing w:before="0" w:beforeAutospacing="0" w:after="150" w:afterAutospacing="0"/>
        <w:jc w:val="both"/>
        <w:rPr>
          <w:color w:val="000000"/>
        </w:rPr>
      </w:pPr>
    </w:p>
    <w:p w14:paraId="691236B1" w14:textId="77777777" w:rsidR="00AC7F1A" w:rsidRPr="006738AA" w:rsidRDefault="00AC7F1A" w:rsidP="00AC7F1A">
      <w:pPr>
        <w:pStyle w:val="a7"/>
        <w:shd w:val="clear" w:color="auto" w:fill="FFFFFF"/>
        <w:spacing w:before="0" w:beforeAutospacing="0" w:after="150" w:afterAutospacing="0"/>
        <w:jc w:val="both"/>
        <w:rPr>
          <w:color w:val="000000"/>
        </w:rPr>
      </w:pPr>
    </w:p>
    <w:p w14:paraId="30A9AE78" w14:textId="77777777" w:rsidR="00C552B4" w:rsidRPr="008D718D" w:rsidRDefault="00C552B4" w:rsidP="008D718D">
      <w:pPr>
        <w:pStyle w:val="a8"/>
        <w:numPr>
          <w:ilvl w:val="0"/>
          <w:numId w:val="30"/>
        </w:numPr>
        <w:spacing w:after="150" w:line="240" w:lineRule="auto"/>
        <w:jc w:val="both"/>
        <w:rPr>
          <w:rFonts w:ascii="Times New Roman" w:eastAsia="Times New Roman" w:hAnsi="Times New Roman" w:cs="Times New Roman"/>
          <w:color w:val="000000"/>
          <w:lang w:eastAsia="ru-RU"/>
        </w:rPr>
      </w:pPr>
      <w:r w:rsidRPr="008D718D">
        <w:rPr>
          <w:rFonts w:ascii="Times New Roman" w:eastAsia="Times New Roman" w:hAnsi="Times New Roman" w:cs="Times New Roman"/>
          <w:b/>
          <w:bCs/>
          <w:color w:val="000000"/>
          <w:lang w:eastAsia="ru-RU"/>
        </w:rPr>
        <w:t>СОДЕРЖАНИЕ УЧЕБНОГО ПРЕДМЕТА</w:t>
      </w:r>
    </w:p>
    <w:p w14:paraId="7896F879" w14:textId="63900555"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b/>
          <w:bCs/>
          <w:color w:val="000000"/>
          <w:sz w:val="24"/>
          <w:szCs w:val="24"/>
          <w:lang w:eastAsia="ru-RU"/>
        </w:rPr>
        <w:t xml:space="preserve">Глава 1. Знакомство/Kennenlernen ( </w:t>
      </w:r>
      <w:r>
        <w:rPr>
          <w:rFonts w:ascii="Times New Roman" w:eastAsia="Times New Roman" w:hAnsi="Times New Roman" w:cs="Times New Roman"/>
          <w:b/>
          <w:bCs/>
          <w:color w:val="000000"/>
          <w:sz w:val="24"/>
          <w:szCs w:val="24"/>
          <w:lang w:eastAsia="ru-RU"/>
        </w:rPr>
        <w:t>8</w:t>
      </w:r>
      <w:r w:rsidRPr="00C552B4">
        <w:rPr>
          <w:rFonts w:ascii="Times New Roman" w:eastAsia="Times New Roman" w:hAnsi="Times New Roman" w:cs="Times New Roman"/>
          <w:b/>
          <w:bCs/>
          <w:color w:val="000000"/>
          <w:sz w:val="24"/>
          <w:szCs w:val="24"/>
          <w:lang w:eastAsia="ru-RU"/>
        </w:rPr>
        <w:t xml:space="preserve"> часов)</w:t>
      </w:r>
    </w:p>
    <w:p w14:paraId="52C733B7"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Ученики научатся:</w:t>
      </w:r>
    </w:p>
    <w:p w14:paraId="3F17D3C4"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Приветствовать людей; представляться и говорить, где живут; заполнять анкету; произносить имя по буквам; говорить, что они любят.</w:t>
      </w:r>
    </w:p>
    <w:p w14:paraId="1023C958"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Грамматика:</w:t>
      </w:r>
    </w:p>
    <w:p w14:paraId="47EFDEDA"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Личные местоимения: </w:t>
      </w:r>
      <w:r w:rsidRPr="00C552B4">
        <w:rPr>
          <w:rFonts w:ascii="Times New Roman" w:eastAsia="Times New Roman" w:hAnsi="Times New Roman" w:cs="Times New Roman"/>
          <w:i/>
          <w:iCs/>
          <w:color w:val="000000"/>
          <w:sz w:val="24"/>
          <w:szCs w:val="24"/>
          <w:lang w:eastAsia="ru-RU"/>
        </w:rPr>
        <w:t>ich, du, Sie</w:t>
      </w:r>
      <w:r w:rsidRPr="00C552B4">
        <w:rPr>
          <w:rFonts w:ascii="Times New Roman" w:eastAsia="Times New Roman" w:hAnsi="Times New Roman" w:cs="Times New Roman"/>
          <w:color w:val="000000"/>
          <w:sz w:val="24"/>
          <w:szCs w:val="24"/>
          <w:lang w:eastAsia="ru-RU"/>
        </w:rPr>
        <w:t>; глаголы: </w:t>
      </w:r>
      <w:r w:rsidRPr="00C552B4">
        <w:rPr>
          <w:rFonts w:ascii="Times New Roman" w:eastAsia="Times New Roman" w:hAnsi="Times New Roman" w:cs="Times New Roman"/>
          <w:i/>
          <w:iCs/>
          <w:color w:val="000000"/>
          <w:sz w:val="24"/>
          <w:szCs w:val="24"/>
          <w:lang w:eastAsia="ru-RU"/>
        </w:rPr>
        <w:t>heißen, wohnen, mögen, sein;</w:t>
      </w:r>
      <w:r w:rsidRPr="00C552B4">
        <w:rPr>
          <w:rFonts w:ascii="Times New Roman" w:eastAsia="Times New Roman" w:hAnsi="Times New Roman" w:cs="Times New Roman"/>
          <w:color w:val="000000"/>
          <w:sz w:val="24"/>
          <w:szCs w:val="24"/>
          <w:lang w:eastAsia="ru-RU"/>
        </w:rPr>
        <w:t> вопросы с вопросительным словом </w:t>
      </w:r>
      <w:r w:rsidRPr="00C552B4">
        <w:rPr>
          <w:rFonts w:ascii="Times New Roman" w:eastAsia="Times New Roman" w:hAnsi="Times New Roman" w:cs="Times New Roman"/>
          <w:i/>
          <w:iCs/>
          <w:color w:val="000000"/>
          <w:sz w:val="24"/>
          <w:szCs w:val="24"/>
          <w:lang w:eastAsia="ru-RU"/>
        </w:rPr>
        <w:t>(wie, was, wo, woher) </w:t>
      </w:r>
      <w:r w:rsidRPr="00C552B4">
        <w:rPr>
          <w:rFonts w:ascii="Times New Roman" w:eastAsia="Times New Roman" w:hAnsi="Times New Roman" w:cs="Times New Roman"/>
          <w:color w:val="000000"/>
          <w:sz w:val="24"/>
          <w:szCs w:val="24"/>
          <w:lang w:eastAsia="ru-RU"/>
        </w:rPr>
        <w:t>и ответы на них; порядок слов; интонация простого предложения.</w:t>
      </w:r>
    </w:p>
    <w:p w14:paraId="58453FA3"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Чтение, говорение, аудирование, письмо:</w:t>
      </w:r>
    </w:p>
    <w:p w14:paraId="73A74660"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Ведут этикетный диалог в ситуации бытового общения (приветствуют, прощаются, узнают, как дела, знакомятся, расспрашивают о возрасте); воспроизводят графически и каллиграфически корректно все буквы немецкого алфавита и основные буквосочетания; различают на слух и адекватно произносят все звуки немецкого языка; соблюдают правильное ударение в словах и фразах, интонацию в целом; употребляют глаголы </w:t>
      </w:r>
      <w:r w:rsidRPr="00C552B4">
        <w:rPr>
          <w:rFonts w:ascii="Times New Roman" w:eastAsia="Times New Roman" w:hAnsi="Times New Roman" w:cs="Times New Roman"/>
          <w:i/>
          <w:iCs/>
          <w:color w:val="000000"/>
          <w:sz w:val="24"/>
          <w:szCs w:val="24"/>
          <w:lang w:eastAsia="ru-RU"/>
        </w:rPr>
        <w:t>heißen, wohnen, mögen, sein </w:t>
      </w:r>
      <w:r w:rsidRPr="00C552B4">
        <w:rPr>
          <w:rFonts w:ascii="Times New Roman" w:eastAsia="Times New Roman" w:hAnsi="Times New Roman" w:cs="Times New Roman"/>
          <w:color w:val="000000"/>
          <w:sz w:val="24"/>
          <w:szCs w:val="24"/>
          <w:lang w:eastAsia="ru-RU"/>
        </w:rPr>
        <w:t>в утвердительных и вопросительных предложениях в первом, втором лице и вежливой форме; заполняют анкету; читают и пишут по образцу сообщения в чате; знакомятся с достопримечательностями и формулами приветствия немецкоязычных стран</w:t>
      </w:r>
    </w:p>
    <w:p w14:paraId="7343BBDF"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b/>
          <w:bCs/>
          <w:color w:val="000000"/>
          <w:sz w:val="24"/>
          <w:szCs w:val="24"/>
          <w:lang w:eastAsia="ru-RU"/>
        </w:rPr>
        <w:t>Глава 2. Мой класс/Meine Klasse ( 9 часов)</w:t>
      </w:r>
    </w:p>
    <w:p w14:paraId="088B428A"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Ученики научатся: называть числа от 0 до 1000; диктовать телефонные номера; говорить о людях и предметах; говорить, что они любят, а что нет.</w:t>
      </w:r>
    </w:p>
    <w:p w14:paraId="61846A98"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Грамматика, лексика, фонетика:</w:t>
      </w:r>
    </w:p>
    <w:p w14:paraId="2FFA277B"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Личные местоимения: </w:t>
      </w:r>
      <w:r w:rsidRPr="00C552B4">
        <w:rPr>
          <w:rFonts w:ascii="Times New Roman" w:eastAsia="Times New Roman" w:hAnsi="Times New Roman" w:cs="Times New Roman"/>
          <w:i/>
          <w:iCs/>
          <w:color w:val="000000"/>
          <w:sz w:val="24"/>
          <w:szCs w:val="24"/>
          <w:lang w:eastAsia="ru-RU"/>
        </w:rPr>
        <w:t>er/sie, wir, ihr; г</w:t>
      </w:r>
      <w:r w:rsidRPr="00C552B4">
        <w:rPr>
          <w:rFonts w:ascii="Times New Roman" w:eastAsia="Times New Roman" w:hAnsi="Times New Roman" w:cs="Times New Roman"/>
          <w:color w:val="000000"/>
          <w:sz w:val="24"/>
          <w:szCs w:val="24"/>
          <w:lang w:eastAsia="ru-RU"/>
        </w:rPr>
        <w:t>лаголы: </w:t>
      </w:r>
      <w:r w:rsidRPr="00C552B4">
        <w:rPr>
          <w:rFonts w:ascii="Times New Roman" w:eastAsia="Times New Roman" w:hAnsi="Times New Roman" w:cs="Times New Roman"/>
          <w:i/>
          <w:iCs/>
          <w:color w:val="000000"/>
          <w:sz w:val="24"/>
          <w:szCs w:val="24"/>
          <w:lang w:eastAsia="ru-RU"/>
        </w:rPr>
        <w:t>kommen, heißen, mögen</w:t>
      </w:r>
      <w:r w:rsidRPr="00C552B4">
        <w:rPr>
          <w:rFonts w:ascii="Times New Roman" w:eastAsia="Times New Roman" w:hAnsi="Times New Roman" w:cs="Times New Roman"/>
          <w:color w:val="000000"/>
          <w:sz w:val="24"/>
          <w:szCs w:val="24"/>
          <w:lang w:eastAsia="ru-RU"/>
        </w:rPr>
        <w:t>, </w:t>
      </w:r>
      <w:r w:rsidRPr="00C552B4">
        <w:rPr>
          <w:rFonts w:ascii="Times New Roman" w:eastAsia="Times New Roman" w:hAnsi="Times New Roman" w:cs="Times New Roman"/>
          <w:i/>
          <w:iCs/>
          <w:color w:val="000000"/>
          <w:sz w:val="24"/>
          <w:szCs w:val="24"/>
          <w:lang w:eastAsia="ru-RU"/>
        </w:rPr>
        <w:t>sein; о</w:t>
      </w:r>
      <w:r w:rsidRPr="00C552B4">
        <w:rPr>
          <w:rFonts w:ascii="Times New Roman" w:eastAsia="Times New Roman" w:hAnsi="Times New Roman" w:cs="Times New Roman"/>
          <w:color w:val="000000"/>
          <w:sz w:val="24"/>
          <w:szCs w:val="24"/>
          <w:lang w:eastAsia="ru-RU"/>
        </w:rPr>
        <w:t>пределённый и неопределённый артикли: </w:t>
      </w:r>
      <w:r w:rsidRPr="00C552B4">
        <w:rPr>
          <w:rFonts w:ascii="Times New Roman" w:eastAsia="Times New Roman" w:hAnsi="Times New Roman" w:cs="Times New Roman"/>
          <w:i/>
          <w:iCs/>
          <w:color w:val="000000"/>
          <w:sz w:val="24"/>
          <w:szCs w:val="24"/>
          <w:lang w:eastAsia="ru-RU"/>
        </w:rPr>
        <w:t>der, das, die, ein, eine; </w:t>
      </w:r>
      <w:r w:rsidRPr="00C552B4">
        <w:rPr>
          <w:rFonts w:ascii="Times New Roman" w:eastAsia="Times New Roman" w:hAnsi="Times New Roman" w:cs="Times New Roman"/>
          <w:color w:val="000000"/>
          <w:sz w:val="24"/>
          <w:szCs w:val="24"/>
          <w:lang w:eastAsia="ru-RU"/>
        </w:rPr>
        <w:t>притяжательные местоимения: </w:t>
      </w:r>
      <w:r w:rsidRPr="00C552B4">
        <w:rPr>
          <w:rFonts w:ascii="Times New Roman" w:eastAsia="Times New Roman" w:hAnsi="Times New Roman" w:cs="Times New Roman"/>
          <w:i/>
          <w:iCs/>
          <w:color w:val="000000"/>
          <w:sz w:val="24"/>
          <w:szCs w:val="24"/>
          <w:lang w:eastAsia="ru-RU"/>
        </w:rPr>
        <w:t>mein, dein; </w:t>
      </w:r>
      <w:r w:rsidRPr="00C552B4">
        <w:rPr>
          <w:rFonts w:ascii="Times New Roman" w:eastAsia="Times New Roman" w:hAnsi="Times New Roman" w:cs="Times New Roman"/>
          <w:color w:val="000000"/>
          <w:sz w:val="24"/>
          <w:szCs w:val="24"/>
          <w:lang w:eastAsia="ru-RU"/>
        </w:rPr>
        <w:t>предлоги: </w:t>
      </w:r>
      <w:r w:rsidRPr="00C552B4">
        <w:rPr>
          <w:rFonts w:ascii="Times New Roman" w:eastAsia="Times New Roman" w:hAnsi="Times New Roman" w:cs="Times New Roman"/>
          <w:i/>
          <w:iCs/>
          <w:color w:val="000000"/>
          <w:sz w:val="24"/>
          <w:szCs w:val="24"/>
          <w:lang w:eastAsia="ru-RU"/>
        </w:rPr>
        <w:t>in, auf; </w:t>
      </w:r>
      <w:r w:rsidRPr="00C552B4">
        <w:rPr>
          <w:rFonts w:ascii="Times New Roman" w:eastAsia="Times New Roman" w:hAnsi="Times New Roman" w:cs="Times New Roman"/>
          <w:color w:val="000000"/>
          <w:sz w:val="24"/>
          <w:szCs w:val="24"/>
          <w:lang w:eastAsia="ru-RU"/>
        </w:rPr>
        <w:t>числа; школьные принадлежности;</w:t>
      </w:r>
      <w:r w:rsidRPr="00C552B4">
        <w:rPr>
          <w:rFonts w:ascii="Times New Roman" w:eastAsia="Times New Roman" w:hAnsi="Times New Roman" w:cs="Times New Roman"/>
          <w:i/>
          <w:iCs/>
          <w:color w:val="000000"/>
          <w:sz w:val="24"/>
          <w:szCs w:val="24"/>
          <w:lang w:eastAsia="ru-RU"/>
        </w:rPr>
        <w:t> </w:t>
      </w:r>
      <w:r w:rsidRPr="00C552B4">
        <w:rPr>
          <w:rFonts w:ascii="Times New Roman" w:eastAsia="Times New Roman" w:hAnsi="Times New Roman" w:cs="Times New Roman"/>
          <w:color w:val="000000"/>
          <w:sz w:val="24"/>
          <w:szCs w:val="24"/>
          <w:lang w:eastAsia="ru-RU"/>
        </w:rPr>
        <w:t>названия некоторых школьных предметов</w:t>
      </w:r>
      <w:r w:rsidRPr="00C552B4">
        <w:rPr>
          <w:rFonts w:ascii="Times New Roman" w:eastAsia="Times New Roman" w:hAnsi="Times New Roman" w:cs="Times New Roman"/>
          <w:i/>
          <w:iCs/>
          <w:color w:val="000000"/>
          <w:sz w:val="24"/>
          <w:szCs w:val="24"/>
          <w:lang w:eastAsia="ru-RU"/>
        </w:rPr>
        <w:t>; </w:t>
      </w:r>
      <w:r w:rsidRPr="00C552B4">
        <w:rPr>
          <w:rFonts w:ascii="Times New Roman" w:eastAsia="Times New Roman" w:hAnsi="Times New Roman" w:cs="Times New Roman"/>
          <w:color w:val="000000"/>
          <w:sz w:val="24"/>
          <w:szCs w:val="24"/>
          <w:lang w:eastAsia="ru-RU"/>
        </w:rPr>
        <w:t>ударение в предложении; интонация</w:t>
      </w:r>
      <w:r w:rsidRPr="00C552B4">
        <w:rPr>
          <w:rFonts w:ascii="Times New Roman" w:eastAsia="Times New Roman" w:hAnsi="Times New Roman" w:cs="Times New Roman"/>
          <w:i/>
          <w:iCs/>
          <w:color w:val="000000"/>
          <w:sz w:val="24"/>
          <w:szCs w:val="24"/>
          <w:lang w:eastAsia="ru-RU"/>
        </w:rPr>
        <w:t>; </w:t>
      </w:r>
      <w:r w:rsidRPr="00C552B4">
        <w:rPr>
          <w:rFonts w:ascii="Times New Roman" w:eastAsia="Times New Roman" w:hAnsi="Times New Roman" w:cs="Times New Roman"/>
          <w:color w:val="000000"/>
          <w:sz w:val="24"/>
          <w:szCs w:val="24"/>
          <w:lang w:eastAsia="ru-RU"/>
        </w:rPr>
        <w:t>вопросительного предложения; словарное ударение.</w:t>
      </w:r>
    </w:p>
    <w:p w14:paraId="2AC9607E"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Чтение, говорение, аудирование, письмо:</w:t>
      </w:r>
    </w:p>
    <w:p w14:paraId="0A878E34" w14:textId="77777777" w:rsidR="00C552B4" w:rsidRPr="00C552B4" w:rsidRDefault="00C552B4" w:rsidP="008D718D">
      <w:pPr>
        <w:pStyle w:val="a8"/>
        <w:numPr>
          <w:ilvl w:val="0"/>
          <w:numId w:val="30"/>
        </w:numPr>
        <w:spacing w:after="150" w:line="240" w:lineRule="auto"/>
        <w:jc w:val="both"/>
        <w:rPr>
          <w:rFonts w:ascii="Times New Roman" w:eastAsia="Times New Roman" w:hAnsi="Times New Roman" w:cs="Times New Roman"/>
          <w:color w:val="000000"/>
          <w:sz w:val="24"/>
          <w:szCs w:val="24"/>
          <w:lang w:eastAsia="ru-RU"/>
        </w:rPr>
      </w:pPr>
      <w:r w:rsidRPr="00C552B4">
        <w:rPr>
          <w:rFonts w:ascii="Times New Roman" w:eastAsia="Times New Roman" w:hAnsi="Times New Roman" w:cs="Times New Roman"/>
          <w:color w:val="000000"/>
          <w:sz w:val="24"/>
          <w:szCs w:val="24"/>
          <w:lang w:eastAsia="ru-RU"/>
        </w:rPr>
        <w:t>Ведут диалог-расспрос (о том, какие школьные предметы нравятся, какие нет); рассказывают о своём друге/своей подруге; оперируют активной лексикой в процессе общения; воспроизводят наизусть тексты рифмовок; понимают на слух речь учителя, одноклассников и небольшие доступные тексты в аудио записи, построенные на изученном языковом материале: краткие диалоги, рифмовки, песни; вербально или невербально реагируют на услышанное; понимают на слух и произносят цифры и группы цифр; называют телефонные номера; произносят имена и фамилии по буквам; выразительно читают вслух небольшие тексты, построенные на изученном языковом материале; пишут небольшой рассказ о себе, своём друге/своей подруге с опорой на образец; соблюдают правильное ударение в словах и фразах, интонацию в целом; употребляют спряжение известных глаголов в утвердительных и вопросительных предложениях, определённые и неопределённые артикли в ед. числе, притяжательные местоимения </w:t>
      </w:r>
      <w:r w:rsidRPr="00C552B4">
        <w:rPr>
          <w:rFonts w:ascii="Times New Roman" w:eastAsia="Times New Roman" w:hAnsi="Times New Roman" w:cs="Times New Roman"/>
          <w:i/>
          <w:iCs/>
          <w:color w:val="000000"/>
          <w:sz w:val="24"/>
          <w:szCs w:val="24"/>
          <w:lang w:eastAsia="ru-RU"/>
        </w:rPr>
        <w:t>mein, dein</w:t>
      </w:r>
      <w:r w:rsidRPr="00C552B4">
        <w:rPr>
          <w:rFonts w:ascii="Times New Roman" w:eastAsia="Times New Roman" w:hAnsi="Times New Roman" w:cs="Times New Roman"/>
          <w:color w:val="000000"/>
          <w:sz w:val="24"/>
          <w:szCs w:val="24"/>
          <w:lang w:eastAsia="ru-RU"/>
        </w:rPr>
        <w:t>, числительные (количественные от 1 до 1000)</w:t>
      </w:r>
    </w:p>
    <w:p w14:paraId="702F4DEF" w14:textId="77777777" w:rsidR="00725A10" w:rsidRPr="008D718D" w:rsidRDefault="00725A10" w:rsidP="008D718D">
      <w:pPr>
        <w:pStyle w:val="a7"/>
        <w:shd w:val="clear" w:color="auto" w:fill="FFFFFF"/>
        <w:spacing w:before="0" w:beforeAutospacing="0" w:after="0" w:afterAutospacing="0"/>
        <w:jc w:val="both"/>
        <w:rPr>
          <w:color w:val="000000"/>
        </w:rPr>
      </w:pPr>
    </w:p>
    <w:p w14:paraId="36A5CB07" w14:textId="6BA4B9F9" w:rsidR="006738AA" w:rsidRPr="008D718D" w:rsidRDefault="00725A10" w:rsidP="008D718D">
      <w:pPr>
        <w:pStyle w:val="a7"/>
        <w:shd w:val="clear" w:color="auto" w:fill="FFFFFF"/>
        <w:spacing w:before="0" w:beforeAutospacing="0" w:after="0" w:afterAutospacing="0"/>
        <w:jc w:val="both"/>
        <w:rPr>
          <w:color w:val="000000"/>
        </w:rPr>
      </w:pPr>
      <w:r w:rsidRPr="008D718D">
        <w:rPr>
          <w:color w:val="000000"/>
        </w:rPr>
        <w:t>.</w:t>
      </w:r>
      <w:r w:rsidR="006738AA" w:rsidRPr="008D718D">
        <w:rPr>
          <w:b/>
          <w:bCs/>
          <w:color w:val="000000"/>
        </w:rPr>
        <w:t xml:space="preserve"> Формы и способы контроля и   самоконтроля.</w:t>
      </w:r>
    </w:p>
    <w:p w14:paraId="2BB8A3BA" w14:textId="116AACF4" w:rsidR="00725A10" w:rsidRPr="008D718D" w:rsidRDefault="006738AA" w:rsidP="008D718D">
      <w:pPr>
        <w:pStyle w:val="a7"/>
        <w:shd w:val="clear" w:color="auto" w:fill="FFFFFF"/>
        <w:spacing w:before="0" w:beforeAutospacing="0" w:after="0" w:afterAutospacing="0"/>
        <w:jc w:val="both"/>
        <w:rPr>
          <w:color w:val="000000"/>
        </w:rPr>
      </w:pPr>
      <w:r w:rsidRPr="008D718D">
        <w:rPr>
          <w:color w:val="000000"/>
        </w:rPr>
        <w:lastRenderedPageBreak/>
        <w:t>Оценка и самооценка достижений учащихся в процессе обучения способствует формированию чувства успешности, повышению мотивации к изучению английского</w:t>
      </w:r>
    </w:p>
    <w:p w14:paraId="656DE132"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Виды контроля:</w:t>
      </w:r>
    </w:p>
    <w:p w14:paraId="43653812"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письменные и устные задания в учебнике, обобщающий изученный материал;</w:t>
      </w:r>
    </w:p>
    <w:p w14:paraId="1D24DC83"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письменные и устные задания в рабочей тетради на закрепление изученного языкового материала во всех видах речевой деятельности;</w:t>
      </w:r>
    </w:p>
    <w:p w14:paraId="2A2C5C7E"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творческие работы, проекты;</w:t>
      </w:r>
    </w:p>
    <w:p w14:paraId="02E50B85"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тесты из сборника контрольных заданий;</w:t>
      </w:r>
    </w:p>
    <w:p w14:paraId="27F79435"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сочинение - описание по образцу;</w:t>
      </w:r>
    </w:p>
    <w:p w14:paraId="5FFD7325"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устное высказывание по теме;</w:t>
      </w:r>
    </w:p>
    <w:p w14:paraId="193744A3"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диалог по заданной теме;</w:t>
      </w:r>
    </w:p>
    <w:p w14:paraId="7850CDCB"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проверочная работа с выборочным ответом;</w:t>
      </w:r>
    </w:p>
    <w:p w14:paraId="4EF3E7DF"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словарный диктант;</w:t>
      </w:r>
    </w:p>
    <w:p w14:paraId="7E132B0D"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тест; тестирование, самостоятельная работа, контрольная работа;</w:t>
      </w:r>
    </w:p>
    <w:p w14:paraId="40679825" w14:textId="77777777" w:rsidR="00725A10" w:rsidRPr="008D718D" w:rsidRDefault="00725A10" w:rsidP="008D718D">
      <w:pPr>
        <w:pStyle w:val="a7"/>
        <w:numPr>
          <w:ilvl w:val="0"/>
          <w:numId w:val="31"/>
        </w:numPr>
        <w:shd w:val="clear" w:color="auto" w:fill="FFFFFF"/>
        <w:spacing w:before="0" w:beforeAutospacing="0" w:after="0" w:afterAutospacing="0"/>
        <w:jc w:val="both"/>
        <w:rPr>
          <w:color w:val="000000"/>
        </w:rPr>
      </w:pPr>
      <w:r w:rsidRPr="008D718D">
        <w:rPr>
          <w:color w:val="000000"/>
        </w:rPr>
        <w:t>аудирование с выборочным пониманием прослушанного</w:t>
      </w:r>
    </w:p>
    <w:p w14:paraId="7AD2E3A6"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b/>
          <w:bCs/>
          <w:color w:val="000000"/>
        </w:rPr>
        <w:t>Планируемые результаты освоения предмета(личностные, метапредметные, предметные)</w:t>
      </w:r>
    </w:p>
    <w:p w14:paraId="07745D48"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Данная программа обеспечивает формирование личностных, метапредметных и</w:t>
      </w:r>
    </w:p>
    <w:p w14:paraId="162B3DF1"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предметных результатов.</w:t>
      </w:r>
    </w:p>
    <w:p w14:paraId="13F41587"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b/>
          <w:bCs/>
          <w:i/>
          <w:iCs/>
          <w:color w:val="000000"/>
          <w:u w:val="single"/>
        </w:rPr>
        <w:t>Личностные результаты:</w:t>
      </w:r>
    </w:p>
    <w:p w14:paraId="15EAA0C1"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Под </w:t>
      </w:r>
      <w:r w:rsidRPr="008D718D">
        <w:rPr>
          <w:b/>
          <w:bCs/>
          <w:i/>
          <w:iCs/>
          <w:color w:val="000000"/>
        </w:rPr>
        <w:t>личностными результатами</w:t>
      </w:r>
      <w:r w:rsidRPr="008D718D">
        <w:rPr>
          <w:color w:val="000000"/>
        </w:rPr>
        <w:t> освоения учебного предмета понимается система ценностных отношений обучающихся – к себе, другим участникам образовательного процесса, самому образовательному процессу и его результатам, сформированные в образовательном процессе.</w:t>
      </w:r>
    </w:p>
    <w:p w14:paraId="6525D53E"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Личностные результаты освоения учебного предмета формируются на основе следующих требований:</w:t>
      </w:r>
    </w:p>
    <w:p w14:paraId="77729026"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0110FFD7"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04337C4D"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формирование уважительного отношения к иному мнению, истории и культуре других народов;</w:t>
      </w:r>
    </w:p>
    <w:p w14:paraId="46345B5B"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овладение навыками адаптации в динамично изменяющемся и развивающемся мире;</w:t>
      </w:r>
    </w:p>
    <w:p w14:paraId="61A19F09"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принятие и освоение социальной роли обучающегося, развитие мотивов учебной деятельности и формирование личностного смысла учения;</w:t>
      </w:r>
    </w:p>
    <w:p w14:paraId="105F0938"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28F160DE"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формирование эстетических потребностей, ценностей и чувств;</w:t>
      </w:r>
    </w:p>
    <w:p w14:paraId="4F1DEEFA"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4A65CDDA"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развитие навыков сотрудничества в разных социальных ситуациях, умения не создавать конфликтов и находить выходы из спорных ситуаций;</w:t>
      </w:r>
    </w:p>
    <w:p w14:paraId="3E9706A7" w14:textId="77777777" w:rsidR="00725A10" w:rsidRPr="008D718D" w:rsidRDefault="00725A10" w:rsidP="008D718D">
      <w:pPr>
        <w:pStyle w:val="a7"/>
        <w:numPr>
          <w:ilvl w:val="0"/>
          <w:numId w:val="32"/>
        </w:numPr>
        <w:shd w:val="clear" w:color="auto" w:fill="FFFFFF"/>
        <w:spacing w:before="0" w:beforeAutospacing="0" w:after="0" w:afterAutospacing="0"/>
        <w:jc w:val="both"/>
        <w:rPr>
          <w:color w:val="000000"/>
        </w:rPr>
      </w:pPr>
      <w:r w:rsidRPr="008D718D">
        <w:rPr>
          <w:color w:val="000000"/>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2E70212"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b/>
          <w:bCs/>
          <w:i/>
          <w:iCs/>
          <w:color w:val="000000"/>
          <w:u w:val="single"/>
        </w:rPr>
        <w:t>Метапредметные результаты</w:t>
      </w:r>
      <w:r w:rsidRPr="008D718D">
        <w:rPr>
          <w:color w:val="000000"/>
        </w:rPr>
        <w:t>:</w:t>
      </w:r>
    </w:p>
    <w:p w14:paraId="3347385E"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Под </w:t>
      </w:r>
      <w:r w:rsidRPr="008D718D">
        <w:rPr>
          <w:b/>
          <w:bCs/>
          <w:i/>
          <w:iCs/>
          <w:color w:val="000000"/>
        </w:rPr>
        <w:t>метапредметными результатами </w:t>
      </w:r>
      <w:r w:rsidRPr="008D718D">
        <w:rPr>
          <w:color w:val="000000"/>
        </w:rPr>
        <w:t xml:space="preserve">освоения учебного предмета понимаются способы деятельности, применимые как в рамках образовательного процесса, так и при </w:t>
      </w:r>
      <w:r w:rsidRPr="008D718D">
        <w:rPr>
          <w:color w:val="000000"/>
        </w:rPr>
        <w:lastRenderedPageBreak/>
        <w:t>решении проблем в реальных жизненных ситуациях, освоенные обучающимися на базе одного, нескольких или всех учебных предметов, которые включают в себя:</w:t>
      </w:r>
    </w:p>
    <w:p w14:paraId="4E4A4118"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освоение способов решения проблем творческого и поискового характера;</w:t>
      </w:r>
    </w:p>
    <w:p w14:paraId="11B0127C"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2AC1CD94"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67F878E3"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освоение форм познавательной и личностной рефлексии;</w:t>
      </w:r>
    </w:p>
    <w:p w14:paraId="4242794D"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14:paraId="0B345AD7"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активное использование речевых средств и средств ИКТ для решения коммуникативных и познавательных задач;</w:t>
      </w:r>
    </w:p>
    <w:p w14:paraId="728D91BD"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 анализировать изображения, звуки, измеряемые величины,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14:paraId="3C1D033C"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14:paraId="4011ED23"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14:paraId="0AC3377A"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14:paraId="7E33FC0A"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2B58F8BB"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готовность конструктивно разрешать конфликты посредством учёта интересов сторон и сотрудничества;</w:t>
      </w:r>
    </w:p>
    <w:p w14:paraId="0F4AE365"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14:paraId="47025BC7"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овладение базовыми предметными и межпредметными понятиями, отражающими существенные связи и отношения между объектами и процессами;</w:t>
      </w:r>
    </w:p>
    <w:p w14:paraId="4087C313" w14:textId="77777777" w:rsidR="00725A10" w:rsidRPr="008D718D" w:rsidRDefault="00725A10" w:rsidP="008D718D">
      <w:pPr>
        <w:pStyle w:val="a7"/>
        <w:numPr>
          <w:ilvl w:val="0"/>
          <w:numId w:val="33"/>
        </w:numPr>
        <w:shd w:val="clear" w:color="auto" w:fill="FFFFFF"/>
        <w:spacing w:before="0" w:beforeAutospacing="0" w:after="0" w:afterAutospacing="0"/>
        <w:jc w:val="both"/>
        <w:rPr>
          <w:color w:val="000000"/>
        </w:rPr>
      </w:pPr>
      <w:r w:rsidRPr="008D718D">
        <w:rPr>
          <w:color w:val="000000"/>
        </w:rPr>
        <w:t>умение работать в материальной и информационной среде общего образования (в том числе с учебными моделями) в соответствии с содержанием конкретного учебного предмета.</w:t>
      </w:r>
    </w:p>
    <w:p w14:paraId="33538B51"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b/>
          <w:bCs/>
          <w:i/>
          <w:iCs/>
          <w:color w:val="000000"/>
          <w:u w:val="single"/>
        </w:rPr>
        <w:t>Предметные результаты</w:t>
      </w:r>
      <w:r w:rsidRPr="008D718D">
        <w:rPr>
          <w:color w:val="000000"/>
        </w:rPr>
        <w:t> освоения программы по иностранному языку:</w:t>
      </w:r>
    </w:p>
    <w:p w14:paraId="27146CFB"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1. В коммуникативной сфере (то есть владении иностранным языком как средством общения).</w:t>
      </w:r>
    </w:p>
    <w:p w14:paraId="55A5A8C2"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i/>
          <w:iCs/>
          <w:color w:val="000000"/>
        </w:rPr>
        <w:t>Речевая компетенция</w:t>
      </w:r>
      <w:r w:rsidRPr="008D718D">
        <w:rPr>
          <w:color w:val="000000"/>
        </w:rPr>
        <w:t> в следующих видах речевой деятельности:</w:t>
      </w:r>
    </w:p>
    <w:p w14:paraId="4F47F092" w14:textId="77777777" w:rsidR="00725A10" w:rsidRPr="008D718D" w:rsidRDefault="00725A10" w:rsidP="008D718D">
      <w:pPr>
        <w:pStyle w:val="a7"/>
        <w:numPr>
          <w:ilvl w:val="0"/>
          <w:numId w:val="34"/>
        </w:numPr>
        <w:shd w:val="clear" w:color="auto" w:fill="FFFFFF"/>
        <w:spacing w:before="0" w:beforeAutospacing="0" w:after="0" w:afterAutospacing="0"/>
        <w:jc w:val="both"/>
        <w:rPr>
          <w:color w:val="000000"/>
        </w:rPr>
      </w:pPr>
      <w:r w:rsidRPr="008D718D">
        <w:rPr>
          <w:i/>
          <w:iCs/>
          <w:color w:val="000000"/>
        </w:rPr>
        <w:t>говорении:</w:t>
      </w:r>
    </w:p>
    <w:p w14:paraId="15E4DF91" w14:textId="77777777" w:rsidR="00725A10" w:rsidRPr="008D718D" w:rsidRDefault="00725A10" w:rsidP="008D718D">
      <w:pPr>
        <w:pStyle w:val="a7"/>
        <w:numPr>
          <w:ilvl w:val="0"/>
          <w:numId w:val="35"/>
        </w:numPr>
        <w:shd w:val="clear" w:color="auto" w:fill="FFFFFF"/>
        <w:spacing w:before="0" w:beforeAutospacing="0" w:after="0" w:afterAutospacing="0"/>
        <w:jc w:val="both"/>
        <w:rPr>
          <w:color w:val="000000"/>
        </w:rPr>
      </w:pPr>
      <w:r w:rsidRPr="008D718D">
        <w:rPr>
          <w:color w:val="000000"/>
        </w:rPr>
        <w:lastRenderedPageBreak/>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14:paraId="08617EF1" w14:textId="77777777" w:rsidR="00725A10" w:rsidRPr="008D718D" w:rsidRDefault="00725A10" w:rsidP="008D718D">
      <w:pPr>
        <w:pStyle w:val="a7"/>
        <w:numPr>
          <w:ilvl w:val="0"/>
          <w:numId w:val="35"/>
        </w:numPr>
        <w:shd w:val="clear" w:color="auto" w:fill="FFFFFF"/>
        <w:spacing w:before="0" w:beforeAutospacing="0" w:after="0" w:afterAutospacing="0"/>
        <w:jc w:val="both"/>
        <w:rPr>
          <w:color w:val="000000"/>
        </w:rPr>
      </w:pPr>
      <w:r w:rsidRPr="008D718D">
        <w:rPr>
          <w:color w:val="000000"/>
        </w:rPr>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14:paraId="1F4F9F0C" w14:textId="77777777" w:rsidR="00725A10" w:rsidRPr="008D718D" w:rsidRDefault="00725A10" w:rsidP="008D718D">
      <w:pPr>
        <w:pStyle w:val="a7"/>
        <w:numPr>
          <w:ilvl w:val="0"/>
          <w:numId w:val="35"/>
        </w:numPr>
        <w:shd w:val="clear" w:color="auto" w:fill="FFFFFF"/>
        <w:spacing w:before="0" w:beforeAutospacing="0" w:after="0" w:afterAutospacing="0"/>
        <w:jc w:val="both"/>
        <w:rPr>
          <w:color w:val="000000"/>
        </w:rPr>
      </w:pPr>
      <w:r w:rsidRPr="008D718D">
        <w:rPr>
          <w:color w:val="000000"/>
        </w:rPr>
        <w:t>рассказывать о себе, своей семье, друзьях, своих интересах и планах на будущее;</w:t>
      </w:r>
    </w:p>
    <w:p w14:paraId="4C954B60" w14:textId="77777777" w:rsidR="00725A10" w:rsidRPr="008D718D" w:rsidRDefault="00725A10" w:rsidP="008D718D">
      <w:pPr>
        <w:pStyle w:val="a7"/>
        <w:numPr>
          <w:ilvl w:val="0"/>
          <w:numId w:val="35"/>
        </w:numPr>
        <w:shd w:val="clear" w:color="auto" w:fill="FFFFFF"/>
        <w:spacing w:before="0" w:beforeAutospacing="0" w:after="0" w:afterAutospacing="0"/>
        <w:jc w:val="both"/>
        <w:rPr>
          <w:color w:val="000000"/>
        </w:rPr>
      </w:pPr>
      <w:r w:rsidRPr="008D718D">
        <w:rPr>
          <w:color w:val="000000"/>
        </w:rPr>
        <w:t>сообщать краткие сведения о своем городе/селе, своей стране и странах изучаемого языка;</w:t>
      </w:r>
    </w:p>
    <w:p w14:paraId="16798EAC" w14:textId="77777777" w:rsidR="00725A10" w:rsidRPr="008D718D" w:rsidRDefault="00725A10" w:rsidP="008D718D">
      <w:pPr>
        <w:pStyle w:val="a7"/>
        <w:numPr>
          <w:ilvl w:val="0"/>
          <w:numId w:val="35"/>
        </w:numPr>
        <w:shd w:val="clear" w:color="auto" w:fill="FFFFFF"/>
        <w:spacing w:before="0" w:beforeAutospacing="0" w:after="0" w:afterAutospacing="0"/>
        <w:jc w:val="both"/>
        <w:rPr>
          <w:color w:val="000000"/>
        </w:rPr>
      </w:pPr>
      <w:r w:rsidRPr="008D718D">
        <w:rPr>
          <w:color w:val="000000"/>
        </w:rPr>
        <w:t>описывать события/явления, передавать основное содержание, основную мысль прочитанного или услышанного, выражать свое отношение к прочитанному/ услышанному, давать краткую характеристику персонажей;</w:t>
      </w:r>
    </w:p>
    <w:p w14:paraId="50632C6F" w14:textId="77777777" w:rsidR="00725A10" w:rsidRPr="008D718D" w:rsidRDefault="00725A10" w:rsidP="008D718D">
      <w:pPr>
        <w:pStyle w:val="a7"/>
        <w:numPr>
          <w:ilvl w:val="0"/>
          <w:numId w:val="36"/>
        </w:numPr>
        <w:shd w:val="clear" w:color="auto" w:fill="FFFFFF"/>
        <w:spacing w:before="0" w:beforeAutospacing="0" w:after="0" w:afterAutospacing="0"/>
        <w:jc w:val="both"/>
        <w:rPr>
          <w:color w:val="000000"/>
        </w:rPr>
      </w:pPr>
      <w:r w:rsidRPr="008D718D">
        <w:rPr>
          <w:i/>
          <w:iCs/>
          <w:color w:val="000000"/>
        </w:rPr>
        <w:t>аудировании:</w:t>
      </w:r>
    </w:p>
    <w:p w14:paraId="07AC70E6" w14:textId="77777777" w:rsidR="00725A10" w:rsidRPr="008D718D" w:rsidRDefault="00725A10" w:rsidP="008D718D">
      <w:pPr>
        <w:pStyle w:val="a7"/>
        <w:numPr>
          <w:ilvl w:val="0"/>
          <w:numId w:val="37"/>
        </w:numPr>
        <w:shd w:val="clear" w:color="auto" w:fill="FFFFFF"/>
        <w:spacing w:before="0" w:beforeAutospacing="0" w:after="0" w:afterAutospacing="0"/>
        <w:jc w:val="both"/>
        <w:rPr>
          <w:color w:val="000000"/>
        </w:rPr>
      </w:pPr>
      <w:r w:rsidRPr="008D718D">
        <w:rPr>
          <w:color w:val="000000"/>
        </w:rPr>
        <w:t>воспринимать на слух и полностью понимать речь учителя, одноклассников;</w:t>
      </w:r>
    </w:p>
    <w:p w14:paraId="7D73E179" w14:textId="77777777" w:rsidR="00725A10" w:rsidRPr="008D718D" w:rsidRDefault="00725A10" w:rsidP="008D718D">
      <w:pPr>
        <w:pStyle w:val="a7"/>
        <w:numPr>
          <w:ilvl w:val="0"/>
          <w:numId w:val="37"/>
        </w:numPr>
        <w:shd w:val="clear" w:color="auto" w:fill="FFFFFF"/>
        <w:spacing w:before="0" w:beforeAutospacing="0" w:after="0" w:afterAutospacing="0"/>
        <w:jc w:val="both"/>
        <w:rPr>
          <w:color w:val="000000"/>
        </w:rPr>
      </w:pPr>
      <w:r w:rsidRPr="008D718D">
        <w:rPr>
          <w:color w:val="000000"/>
        </w:rPr>
        <w:t>воспринимать на слух и понимать основное содержание несложных аутентичных аудио-и видеотекстов, относящихся к разным коммуникативным типам речи (сообщение/рассказ/интервью);</w:t>
      </w:r>
    </w:p>
    <w:p w14:paraId="619DC874" w14:textId="77777777" w:rsidR="00725A10" w:rsidRPr="008D718D" w:rsidRDefault="00725A10" w:rsidP="008D718D">
      <w:pPr>
        <w:pStyle w:val="a7"/>
        <w:numPr>
          <w:ilvl w:val="0"/>
          <w:numId w:val="37"/>
        </w:numPr>
        <w:shd w:val="clear" w:color="auto" w:fill="FFFFFF"/>
        <w:spacing w:before="0" w:beforeAutospacing="0" w:after="0" w:afterAutospacing="0"/>
        <w:jc w:val="both"/>
        <w:rPr>
          <w:color w:val="000000"/>
        </w:rPr>
      </w:pPr>
      <w:r w:rsidRPr="008D718D">
        <w:rPr>
          <w:color w:val="000000"/>
        </w:rPr>
        <w:t>воспринимать на слух и выборочно понимать с опорой на языковую догадку, контекст краткие несложные аутентичные прагматические аудио-и видеотексты, выделяя значимую/нужную/ необходимую информацию;</w:t>
      </w:r>
    </w:p>
    <w:p w14:paraId="7D2000C0" w14:textId="77777777" w:rsidR="00725A10" w:rsidRPr="008D718D" w:rsidRDefault="00725A10" w:rsidP="008D718D">
      <w:pPr>
        <w:pStyle w:val="a7"/>
        <w:numPr>
          <w:ilvl w:val="0"/>
          <w:numId w:val="38"/>
        </w:numPr>
        <w:shd w:val="clear" w:color="auto" w:fill="FFFFFF"/>
        <w:spacing w:before="0" w:beforeAutospacing="0" w:after="0" w:afterAutospacing="0"/>
        <w:jc w:val="both"/>
        <w:rPr>
          <w:color w:val="000000"/>
        </w:rPr>
      </w:pPr>
      <w:r w:rsidRPr="008D718D">
        <w:rPr>
          <w:i/>
          <w:iCs/>
          <w:color w:val="000000"/>
        </w:rPr>
        <w:t>чтении</w:t>
      </w:r>
      <w:r w:rsidRPr="008D718D">
        <w:rPr>
          <w:color w:val="000000"/>
        </w:rPr>
        <w:t>:</w:t>
      </w:r>
    </w:p>
    <w:p w14:paraId="4FC9B432" w14:textId="77777777" w:rsidR="00725A10" w:rsidRPr="008D718D" w:rsidRDefault="00725A10" w:rsidP="008D718D">
      <w:pPr>
        <w:pStyle w:val="a7"/>
        <w:numPr>
          <w:ilvl w:val="0"/>
          <w:numId w:val="39"/>
        </w:numPr>
        <w:shd w:val="clear" w:color="auto" w:fill="FFFFFF"/>
        <w:spacing w:before="0" w:beforeAutospacing="0" w:after="0" w:afterAutospacing="0"/>
        <w:jc w:val="both"/>
        <w:rPr>
          <w:color w:val="000000"/>
        </w:rPr>
      </w:pPr>
      <w:r w:rsidRPr="008D718D">
        <w:rPr>
          <w:color w:val="000000"/>
        </w:rPr>
        <w:t>читать аутентичные тексты разных жанров и стилей преимущественно с пониманием основного содержания;</w:t>
      </w:r>
    </w:p>
    <w:p w14:paraId="0812B21E" w14:textId="77777777" w:rsidR="00725A10" w:rsidRPr="008D718D" w:rsidRDefault="00725A10" w:rsidP="008D718D">
      <w:pPr>
        <w:pStyle w:val="a7"/>
        <w:numPr>
          <w:ilvl w:val="0"/>
          <w:numId w:val="39"/>
        </w:numPr>
        <w:shd w:val="clear" w:color="auto" w:fill="FFFFFF"/>
        <w:spacing w:before="0" w:beforeAutospacing="0" w:after="0" w:afterAutospacing="0"/>
        <w:jc w:val="both"/>
        <w:rPr>
          <w:color w:val="000000"/>
        </w:rPr>
      </w:pPr>
      <w:r w:rsidRPr="008D718D">
        <w:rPr>
          <w:color w:val="000000"/>
        </w:rPr>
        <w:t>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14:paraId="5047D51B" w14:textId="77777777" w:rsidR="00725A10" w:rsidRPr="008D718D" w:rsidRDefault="00725A10" w:rsidP="008D718D">
      <w:pPr>
        <w:pStyle w:val="a7"/>
        <w:numPr>
          <w:ilvl w:val="0"/>
          <w:numId w:val="39"/>
        </w:numPr>
        <w:shd w:val="clear" w:color="auto" w:fill="FFFFFF"/>
        <w:spacing w:before="0" w:beforeAutospacing="0" w:after="0" w:afterAutospacing="0"/>
        <w:jc w:val="both"/>
        <w:rPr>
          <w:color w:val="000000"/>
        </w:rPr>
      </w:pPr>
      <w:r w:rsidRPr="008D718D">
        <w:rPr>
          <w:color w:val="000000"/>
        </w:rPr>
        <w:t>читать аутентичные тексты с выборочным пониманием значимой/нужной/интересующей информации;</w:t>
      </w:r>
    </w:p>
    <w:p w14:paraId="6EC74D17" w14:textId="77777777" w:rsidR="00725A10" w:rsidRPr="008D718D" w:rsidRDefault="00725A10" w:rsidP="008D718D">
      <w:pPr>
        <w:pStyle w:val="a7"/>
        <w:numPr>
          <w:ilvl w:val="0"/>
          <w:numId w:val="40"/>
        </w:numPr>
        <w:shd w:val="clear" w:color="auto" w:fill="FFFFFF"/>
        <w:spacing w:before="0" w:beforeAutospacing="0" w:after="0" w:afterAutospacing="0"/>
        <w:jc w:val="both"/>
        <w:rPr>
          <w:color w:val="000000"/>
        </w:rPr>
      </w:pPr>
      <w:r w:rsidRPr="008D718D">
        <w:rPr>
          <w:i/>
          <w:iCs/>
          <w:color w:val="000000"/>
        </w:rPr>
        <w:t>письменной речи:</w:t>
      </w:r>
    </w:p>
    <w:p w14:paraId="6EE554DA" w14:textId="77777777" w:rsidR="00725A10" w:rsidRPr="008D718D" w:rsidRDefault="00725A10" w:rsidP="008D718D">
      <w:pPr>
        <w:pStyle w:val="a7"/>
        <w:numPr>
          <w:ilvl w:val="0"/>
          <w:numId w:val="41"/>
        </w:numPr>
        <w:shd w:val="clear" w:color="auto" w:fill="FFFFFF"/>
        <w:spacing w:before="0" w:beforeAutospacing="0" w:after="0" w:afterAutospacing="0"/>
        <w:jc w:val="both"/>
        <w:rPr>
          <w:color w:val="000000"/>
        </w:rPr>
      </w:pPr>
      <w:r w:rsidRPr="008D718D">
        <w:rPr>
          <w:color w:val="000000"/>
        </w:rPr>
        <w:t>заполнять анкеты и формуляры;</w:t>
      </w:r>
    </w:p>
    <w:p w14:paraId="6EF525CE" w14:textId="77777777" w:rsidR="00725A10" w:rsidRPr="008D718D" w:rsidRDefault="00725A10" w:rsidP="008D718D">
      <w:pPr>
        <w:pStyle w:val="a7"/>
        <w:numPr>
          <w:ilvl w:val="0"/>
          <w:numId w:val="41"/>
        </w:numPr>
        <w:shd w:val="clear" w:color="auto" w:fill="FFFFFF"/>
        <w:spacing w:before="0" w:beforeAutospacing="0" w:after="0" w:afterAutospacing="0"/>
        <w:jc w:val="both"/>
        <w:rPr>
          <w:color w:val="000000"/>
        </w:rPr>
      </w:pPr>
      <w:r w:rsidRPr="008D718D">
        <w:rPr>
          <w:color w:val="000000"/>
        </w:rPr>
        <w:t>писать поздравления, личные письма с опорой на образец с употреблением формул речевого этикета, принятых в стране/странах изучаемого языка;</w:t>
      </w:r>
    </w:p>
    <w:p w14:paraId="4DB83E5B" w14:textId="77777777" w:rsidR="00725A10" w:rsidRPr="008D718D" w:rsidRDefault="00725A10" w:rsidP="008D718D">
      <w:pPr>
        <w:pStyle w:val="a7"/>
        <w:numPr>
          <w:ilvl w:val="0"/>
          <w:numId w:val="41"/>
        </w:numPr>
        <w:shd w:val="clear" w:color="auto" w:fill="FFFFFF"/>
        <w:spacing w:before="0" w:beforeAutospacing="0" w:after="0" w:afterAutospacing="0"/>
        <w:jc w:val="both"/>
        <w:rPr>
          <w:color w:val="000000"/>
        </w:rPr>
      </w:pPr>
      <w:r w:rsidRPr="008D718D">
        <w:rPr>
          <w:color w:val="000000"/>
        </w:rPr>
        <w:t>составлять план, тезисы устного или письменного сообщения; кратко излагать результаты проектной деятельности.</w:t>
      </w:r>
    </w:p>
    <w:p w14:paraId="303CFFE7"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i/>
          <w:iCs/>
          <w:color w:val="000000"/>
          <w:u w:val="single"/>
        </w:rPr>
        <w:t>Языковая компетенция (владение языковыми средствами):</w:t>
      </w:r>
    </w:p>
    <w:p w14:paraId="2F320867"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применение правил написания слов, изученных в основной школе;</w:t>
      </w:r>
    </w:p>
    <w:p w14:paraId="2D7915D6"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адекватное произношение и различение на слух всех звуков иностранного языка; соблюдение правильного ударения в словах и фразах;</w:t>
      </w:r>
    </w:p>
    <w:p w14:paraId="194771FC"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14:paraId="64EC8FB6"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распознавание и употребление в речи основных значений изученных лексических единиц (слов, словосочетаний, реплик-клише речевого этикета);</w:t>
      </w:r>
    </w:p>
    <w:p w14:paraId="625217AD"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знание основных способов словообразования (аффиксации, словосложения, конверсии);</w:t>
      </w:r>
    </w:p>
    <w:p w14:paraId="02632A88"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понимание и использование явлений многозначности слов иностранного языка, синонимии, антонимии и лексической сочетаемости;</w:t>
      </w:r>
    </w:p>
    <w:p w14:paraId="31635F5A"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 xml:space="preserve">распознавание и употребление в речи основных морфологических форм и синтаксических конструкций изучаемого иностранного языка; знание признаков изученных грамматических явлений (видовременных форм глаголов, модальных </w:t>
      </w:r>
      <w:r w:rsidRPr="008D718D">
        <w:rPr>
          <w:color w:val="000000"/>
        </w:rPr>
        <w:lastRenderedPageBreak/>
        <w:t>глаголов и их эквивалентов, артиклей, существительных, степеней сравнения прилагательных и наречий, местоимений, числительных, предлогов);</w:t>
      </w:r>
    </w:p>
    <w:p w14:paraId="4C4DBF29" w14:textId="77777777" w:rsidR="00725A10" w:rsidRPr="008D718D" w:rsidRDefault="00725A10" w:rsidP="008D718D">
      <w:pPr>
        <w:pStyle w:val="a7"/>
        <w:numPr>
          <w:ilvl w:val="0"/>
          <w:numId w:val="42"/>
        </w:numPr>
        <w:shd w:val="clear" w:color="auto" w:fill="FFFFFF"/>
        <w:spacing w:before="0" w:beforeAutospacing="0" w:after="0" w:afterAutospacing="0"/>
        <w:jc w:val="both"/>
        <w:rPr>
          <w:color w:val="000000"/>
        </w:rPr>
      </w:pPr>
      <w:r w:rsidRPr="008D718D">
        <w:rPr>
          <w:color w:val="000000"/>
        </w:rPr>
        <w:t>знание основных различий систем иностранного и русского/родного языков.</w:t>
      </w:r>
    </w:p>
    <w:p w14:paraId="5DAB72F7"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i/>
          <w:iCs/>
          <w:color w:val="000000"/>
          <w:u w:val="single"/>
        </w:rPr>
        <w:t>Социокультурная компетенция:</w:t>
      </w:r>
    </w:p>
    <w:p w14:paraId="15665D3A"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14:paraId="13133857"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14:paraId="636512E8"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w:t>
      </w:r>
    </w:p>
    <w:p w14:paraId="37933C0D"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знакомство с образцами художественной, публицистической и научно-популярной литературы;</w:t>
      </w:r>
    </w:p>
    <w:p w14:paraId="26739C89"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14:paraId="3C48F721"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представление о сходстве и различиях в традициях своей страны и стран изучаемого языка;</w:t>
      </w:r>
    </w:p>
    <w:p w14:paraId="563D9224" w14:textId="77777777" w:rsidR="00725A10" w:rsidRPr="008D718D" w:rsidRDefault="00725A10" w:rsidP="008D718D">
      <w:pPr>
        <w:pStyle w:val="a7"/>
        <w:numPr>
          <w:ilvl w:val="0"/>
          <w:numId w:val="43"/>
        </w:numPr>
        <w:shd w:val="clear" w:color="auto" w:fill="FFFFFF"/>
        <w:spacing w:before="0" w:beforeAutospacing="0" w:after="0" w:afterAutospacing="0"/>
        <w:jc w:val="both"/>
        <w:rPr>
          <w:color w:val="000000"/>
        </w:rPr>
      </w:pPr>
      <w:r w:rsidRPr="008D718D">
        <w:rPr>
          <w:color w:val="000000"/>
        </w:rPr>
        <w:t>понимание роли владения иностранными языками в современном мире.</w:t>
      </w:r>
    </w:p>
    <w:p w14:paraId="131C512A"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i/>
          <w:iCs/>
          <w:color w:val="000000"/>
          <w:u w:val="single"/>
        </w:rPr>
        <w:t>Компенсаторная компетенция</w:t>
      </w:r>
      <w:r w:rsidRPr="008D718D">
        <w:rPr>
          <w:i/>
          <w:iCs/>
          <w:color w:val="000000"/>
        </w:rPr>
        <w:t> </w:t>
      </w:r>
      <w:r w:rsidRPr="008D718D">
        <w:rPr>
          <w:color w:val="000000"/>
        </w:rPr>
        <w:t>–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14:paraId="406262D1"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2. В познавательной сфере:</w:t>
      </w:r>
    </w:p>
    <w:p w14:paraId="1975CC5C" w14:textId="77777777" w:rsidR="00725A10" w:rsidRPr="008D718D" w:rsidRDefault="00725A10" w:rsidP="008D718D">
      <w:pPr>
        <w:pStyle w:val="a7"/>
        <w:numPr>
          <w:ilvl w:val="0"/>
          <w:numId w:val="44"/>
        </w:numPr>
        <w:shd w:val="clear" w:color="auto" w:fill="FFFFFF"/>
        <w:spacing w:before="0" w:beforeAutospacing="0" w:after="0" w:afterAutospacing="0"/>
        <w:jc w:val="both"/>
        <w:rPr>
          <w:color w:val="000000"/>
        </w:rPr>
      </w:pPr>
      <w:r w:rsidRPr="008D718D">
        <w:rPr>
          <w:color w:val="000000"/>
        </w:rPr>
        <w:t>умение сравнивать языковые явления родного и иностранного языков на уровне отдельных грамматических явлений, слов, словосочетаний, предложений;</w:t>
      </w:r>
    </w:p>
    <w:p w14:paraId="572DB67E" w14:textId="77777777" w:rsidR="00725A10" w:rsidRPr="008D718D" w:rsidRDefault="00725A10" w:rsidP="008D718D">
      <w:pPr>
        <w:pStyle w:val="a7"/>
        <w:numPr>
          <w:ilvl w:val="0"/>
          <w:numId w:val="44"/>
        </w:numPr>
        <w:shd w:val="clear" w:color="auto" w:fill="FFFFFF"/>
        <w:spacing w:before="0" w:beforeAutospacing="0" w:after="0" w:afterAutospacing="0"/>
        <w:jc w:val="both"/>
        <w:rPr>
          <w:color w:val="000000"/>
        </w:rPr>
      </w:pPr>
      <w:r w:rsidRPr="008D718D">
        <w:rPr>
          <w:color w:val="000000"/>
        </w:rPr>
        <w:t>владение приемами работы с текстом: умение пользоваться определенной стратегией чтения/аудирования в зависимости от коммуникативной задачи (читать/слушать текст с разной глубиной понимания);</w:t>
      </w:r>
    </w:p>
    <w:p w14:paraId="0FBEEE25" w14:textId="77777777" w:rsidR="00725A10" w:rsidRPr="008D718D" w:rsidRDefault="00725A10" w:rsidP="008D718D">
      <w:pPr>
        <w:pStyle w:val="a7"/>
        <w:numPr>
          <w:ilvl w:val="0"/>
          <w:numId w:val="44"/>
        </w:numPr>
        <w:shd w:val="clear" w:color="auto" w:fill="FFFFFF"/>
        <w:spacing w:before="0" w:beforeAutospacing="0" w:after="0" w:afterAutospacing="0"/>
        <w:jc w:val="both"/>
        <w:rPr>
          <w:color w:val="000000"/>
        </w:rPr>
      </w:pPr>
      <w:r w:rsidRPr="008D718D">
        <w:rPr>
          <w:color w:val="000000"/>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14:paraId="2AC2CA46" w14:textId="77777777" w:rsidR="00725A10" w:rsidRPr="008D718D" w:rsidRDefault="00725A10" w:rsidP="008D718D">
      <w:pPr>
        <w:pStyle w:val="a7"/>
        <w:numPr>
          <w:ilvl w:val="0"/>
          <w:numId w:val="44"/>
        </w:numPr>
        <w:shd w:val="clear" w:color="auto" w:fill="FFFFFF"/>
        <w:spacing w:before="0" w:beforeAutospacing="0" w:after="0" w:afterAutospacing="0"/>
        <w:jc w:val="both"/>
        <w:rPr>
          <w:color w:val="000000"/>
        </w:rPr>
      </w:pPr>
      <w:r w:rsidRPr="008D718D">
        <w:rPr>
          <w:color w:val="000000"/>
        </w:rPr>
        <w:t>готовность и умение осуществлять индивидуальную и совместную проектную работу;</w:t>
      </w:r>
    </w:p>
    <w:p w14:paraId="0DD6A830" w14:textId="77777777" w:rsidR="00725A10" w:rsidRPr="008D718D" w:rsidRDefault="00725A10" w:rsidP="008D718D">
      <w:pPr>
        <w:pStyle w:val="a7"/>
        <w:numPr>
          <w:ilvl w:val="0"/>
          <w:numId w:val="44"/>
        </w:numPr>
        <w:shd w:val="clear" w:color="auto" w:fill="FFFFFF"/>
        <w:spacing w:before="0" w:beforeAutospacing="0" w:after="0" w:afterAutospacing="0"/>
        <w:jc w:val="both"/>
        <w:rPr>
          <w:color w:val="000000"/>
        </w:rPr>
      </w:pPr>
      <w:r w:rsidRPr="008D718D">
        <w:rPr>
          <w:color w:val="000000"/>
        </w:rPr>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14:paraId="7EFEFB39" w14:textId="77777777" w:rsidR="00725A10" w:rsidRPr="008D718D" w:rsidRDefault="00725A10" w:rsidP="008D718D">
      <w:pPr>
        <w:pStyle w:val="a7"/>
        <w:numPr>
          <w:ilvl w:val="0"/>
          <w:numId w:val="44"/>
        </w:numPr>
        <w:shd w:val="clear" w:color="auto" w:fill="FFFFFF"/>
        <w:spacing w:before="0" w:beforeAutospacing="0" w:after="0" w:afterAutospacing="0"/>
        <w:jc w:val="both"/>
        <w:rPr>
          <w:color w:val="000000"/>
        </w:rPr>
      </w:pPr>
      <w:r w:rsidRPr="008D718D">
        <w:rPr>
          <w:color w:val="000000"/>
        </w:rPr>
        <w:t>владение способами и приемами дальнейшего самостоятельного изучения иностранных языков.</w:t>
      </w:r>
    </w:p>
    <w:p w14:paraId="16F8A5FB"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3. В ценностно-ориентационной сфере:</w:t>
      </w:r>
    </w:p>
    <w:p w14:paraId="5C0453CA" w14:textId="77777777" w:rsidR="00725A10" w:rsidRPr="008D718D" w:rsidRDefault="00725A10" w:rsidP="008D718D">
      <w:pPr>
        <w:pStyle w:val="a7"/>
        <w:numPr>
          <w:ilvl w:val="0"/>
          <w:numId w:val="45"/>
        </w:numPr>
        <w:shd w:val="clear" w:color="auto" w:fill="FFFFFF"/>
        <w:spacing w:before="0" w:beforeAutospacing="0" w:after="0" w:afterAutospacing="0"/>
        <w:jc w:val="both"/>
        <w:rPr>
          <w:color w:val="000000"/>
        </w:rPr>
      </w:pPr>
      <w:r w:rsidRPr="008D718D">
        <w:rPr>
          <w:color w:val="000000"/>
        </w:rPr>
        <w:t>представление о языке как средстве выражения чувств, эмоций, основе культуры мышления;</w:t>
      </w:r>
    </w:p>
    <w:p w14:paraId="2D0F62C5" w14:textId="77777777" w:rsidR="00725A10" w:rsidRPr="008D718D" w:rsidRDefault="00725A10" w:rsidP="008D718D">
      <w:pPr>
        <w:pStyle w:val="a7"/>
        <w:numPr>
          <w:ilvl w:val="0"/>
          <w:numId w:val="45"/>
        </w:numPr>
        <w:shd w:val="clear" w:color="auto" w:fill="FFFFFF"/>
        <w:spacing w:before="0" w:beforeAutospacing="0" w:after="0" w:afterAutospacing="0"/>
        <w:jc w:val="both"/>
        <w:rPr>
          <w:color w:val="000000"/>
        </w:rPr>
      </w:pPr>
      <w:r w:rsidRPr="008D718D">
        <w:rPr>
          <w:color w:val="000000"/>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14:paraId="424CF91B" w14:textId="77777777" w:rsidR="00725A10" w:rsidRPr="008D718D" w:rsidRDefault="00725A10" w:rsidP="008D718D">
      <w:pPr>
        <w:pStyle w:val="a7"/>
        <w:numPr>
          <w:ilvl w:val="0"/>
          <w:numId w:val="45"/>
        </w:numPr>
        <w:shd w:val="clear" w:color="auto" w:fill="FFFFFF"/>
        <w:spacing w:before="0" w:beforeAutospacing="0" w:after="0" w:afterAutospacing="0"/>
        <w:jc w:val="both"/>
        <w:rPr>
          <w:color w:val="000000"/>
        </w:rPr>
      </w:pPr>
      <w:r w:rsidRPr="008D718D">
        <w:rPr>
          <w:color w:val="000000"/>
        </w:rPr>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14:paraId="1DFD5CF9" w14:textId="77777777" w:rsidR="00725A10" w:rsidRPr="008D718D" w:rsidRDefault="00725A10" w:rsidP="008D718D">
      <w:pPr>
        <w:pStyle w:val="a7"/>
        <w:numPr>
          <w:ilvl w:val="0"/>
          <w:numId w:val="45"/>
        </w:numPr>
        <w:shd w:val="clear" w:color="auto" w:fill="FFFFFF"/>
        <w:spacing w:before="0" w:beforeAutospacing="0" w:after="0" w:afterAutospacing="0"/>
        <w:jc w:val="both"/>
        <w:rPr>
          <w:color w:val="000000"/>
        </w:rPr>
      </w:pPr>
      <w:r w:rsidRPr="008D718D">
        <w:rPr>
          <w:color w:val="000000"/>
        </w:rPr>
        <w:lastRenderedPageBreak/>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14:paraId="1BE47FF8"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4. В эстетической сфере:</w:t>
      </w:r>
    </w:p>
    <w:p w14:paraId="280E19D2" w14:textId="77777777" w:rsidR="00725A10" w:rsidRPr="008D718D" w:rsidRDefault="00725A10" w:rsidP="008D718D">
      <w:pPr>
        <w:pStyle w:val="a7"/>
        <w:numPr>
          <w:ilvl w:val="0"/>
          <w:numId w:val="46"/>
        </w:numPr>
        <w:shd w:val="clear" w:color="auto" w:fill="FFFFFF"/>
        <w:spacing w:before="0" w:beforeAutospacing="0" w:after="0" w:afterAutospacing="0"/>
        <w:jc w:val="both"/>
        <w:rPr>
          <w:color w:val="000000"/>
        </w:rPr>
      </w:pPr>
      <w:r w:rsidRPr="008D718D">
        <w:rPr>
          <w:color w:val="000000"/>
        </w:rPr>
        <w:t>владение элементарными средствами выражения чувств и эмоций на иностранном языке;</w:t>
      </w:r>
    </w:p>
    <w:p w14:paraId="40016721" w14:textId="77777777" w:rsidR="00725A10" w:rsidRPr="008D718D" w:rsidRDefault="00725A10" w:rsidP="008D718D">
      <w:pPr>
        <w:pStyle w:val="a7"/>
        <w:numPr>
          <w:ilvl w:val="0"/>
          <w:numId w:val="46"/>
        </w:numPr>
        <w:shd w:val="clear" w:color="auto" w:fill="FFFFFF"/>
        <w:spacing w:before="0" w:beforeAutospacing="0" w:after="0" w:afterAutospacing="0"/>
        <w:jc w:val="both"/>
        <w:rPr>
          <w:color w:val="000000"/>
        </w:rPr>
      </w:pPr>
      <w:r w:rsidRPr="008D718D">
        <w:rPr>
          <w:color w:val="000000"/>
        </w:rPr>
        <w:t>стремление к знакомству с образцами художественного творчества на иностранном языке и средствами иностранного языка;</w:t>
      </w:r>
    </w:p>
    <w:p w14:paraId="10DE2EAA" w14:textId="77777777" w:rsidR="00725A10" w:rsidRPr="008D718D" w:rsidRDefault="00725A10" w:rsidP="008D718D">
      <w:pPr>
        <w:pStyle w:val="a7"/>
        <w:numPr>
          <w:ilvl w:val="0"/>
          <w:numId w:val="46"/>
        </w:numPr>
        <w:shd w:val="clear" w:color="auto" w:fill="FFFFFF"/>
        <w:spacing w:before="0" w:beforeAutospacing="0" w:after="0" w:afterAutospacing="0"/>
        <w:jc w:val="both"/>
        <w:rPr>
          <w:color w:val="000000"/>
        </w:rPr>
      </w:pPr>
      <w:r w:rsidRPr="008D718D">
        <w:rPr>
          <w:color w:val="000000"/>
        </w:rPr>
        <w:t>развитие чувства прекрасного в процессе обсуждения современных тенденций в живописи, музыке, литературе.</w:t>
      </w:r>
    </w:p>
    <w:p w14:paraId="36B0E2C9"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4. В трудовой сфере:</w:t>
      </w:r>
    </w:p>
    <w:p w14:paraId="3AF9073F" w14:textId="77777777" w:rsidR="00725A10" w:rsidRPr="008D718D" w:rsidRDefault="00725A10" w:rsidP="008D718D">
      <w:pPr>
        <w:pStyle w:val="a7"/>
        <w:numPr>
          <w:ilvl w:val="0"/>
          <w:numId w:val="47"/>
        </w:numPr>
        <w:shd w:val="clear" w:color="auto" w:fill="FFFFFF"/>
        <w:spacing w:before="0" w:beforeAutospacing="0" w:after="0" w:afterAutospacing="0"/>
        <w:jc w:val="both"/>
        <w:rPr>
          <w:color w:val="000000"/>
        </w:rPr>
      </w:pPr>
      <w:r w:rsidRPr="008D718D">
        <w:rPr>
          <w:color w:val="000000"/>
        </w:rPr>
        <w:t>умение рационально планировать свой учебный труд;</w:t>
      </w:r>
    </w:p>
    <w:p w14:paraId="7E97C7A3" w14:textId="77777777" w:rsidR="00725A10" w:rsidRPr="008D718D" w:rsidRDefault="00725A10" w:rsidP="008D718D">
      <w:pPr>
        <w:pStyle w:val="a7"/>
        <w:numPr>
          <w:ilvl w:val="0"/>
          <w:numId w:val="47"/>
        </w:numPr>
        <w:shd w:val="clear" w:color="auto" w:fill="FFFFFF"/>
        <w:spacing w:before="0" w:beforeAutospacing="0" w:after="0" w:afterAutospacing="0"/>
        <w:jc w:val="both"/>
        <w:rPr>
          <w:color w:val="000000"/>
        </w:rPr>
      </w:pPr>
      <w:r w:rsidRPr="008D718D">
        <w:rPr>
          <w:color w:val="000000"/>
        </w:rPr>
        <w:t>умение работать в соответствии с намеченным планом.</w:t>
      </w:r>
    </w:p>
    <w:p w14:paraId="1FD2AA8F" w14:textId="77777777" w:rsidR="00725A10" w:rsidRPr="008D718D" w:rsidRDefault="00725A10" w:rsidP="008D718D">
      <w:pPr>
        <w:pStyle w:val="a7"/>
        <w:shd w:val="clear" w:color="auto" w:fill="FFFFFF"/>
        <w:spacing w:before="0" w:beforeAutospacing="0" w:after="0" w:afterAutospacing="0"/>
        <w:jc w:val="both"/>
        <w:rPr>
          <w:color w:val="000000"/>
        </w:rPr>
      </w:pPr>
      <w:r w:rsidRPr="008D718D">
        <w:rPr>
          <w:color w:val="000000"/>
        </w:rPr>
        <w:t>5. В физической сфере:</w:t>
      </w:r>
    </w:p>
    <w:p w14:paraId="6FE5EA9E" w14:textId="77777777" w:rsidR="00725A10" w:rsidRPr="008D718D" w:rsidRDefault="00725A10" w:rsidP="008D718D">
      <w:pPr>
        <w:pStyle w:val="a7"/>
        <w:numPr>
          <w:ilvl w:val="0"/>
          <w:numId w:val="48"/>
        </w:numPr>
        <w:shd w:val="clear" w:color="auto" w:fill="FFFFFF"/>
        <w:spacing w:before="0" w:beforeAutospacing="0" w:after="0" w:afterAutospacing="0"/>
        <w:jc w:val="both"/>
        <w:rPr>
          <w:color w:val="000000"/>
        </w:rPr>
      </w:pPr>
      <w:r w:rsidRPr="008D718D">
        <w:rPr>
          <w:color w:val="000000"/>
        </w:rPr>
        <w:t>стремление вести здоровый образ жизни (режим труда и отдыха, питание, спорт, фитнес).</w:t>
      </w:r>
    </w:p>
    <w:p w14:paraId="1084C0A6" w14:textId="77777777" w:rsidR="00C552B4" w:rsidRPr="00AC7F1A" w:rsidRDefault="00C552B4" w:rsidP="00AC7F1A">
      <w:pPr>
        <w:spacing w:after="150" w:line="240" w:lineRule="auto"/>
        <w:ind w:left="360"/>
        <w:rPr>
          <w:rFonts w:ascii="Times New Roman" w:eastAsia="Times New Roman" w:hAnsi="Times New Roman" w:cs="Times New Roman"/>
          <w:color w:val="000000"/>
          <w:sz w:val="24"/>
          <w:szCs w:val="24"/>
          <w:lang w:eastAsia="ru-RU"/>
        </w:rPr>
      </w:pPr>
      <w:r w:rsidRPr="00AC7F1A">
        <w:rPr>
          <w:rFonts w:ascii="Times New Roman" w:eastAsia="Times New Roman" w:hAnsi="Times New Roman" w:cs="Times New Roman"/>
          <w:b/>
          <w:bCs/>
          <w:color w:val="000000"/>
          <w:sz w:val="24"/>
          <w:szCs w:val="24"/>
          <w:lang w:eastAsia="ru-RU"/>
        </w:rPr>
        <w:t>Календарно – тематическое планирование уроков немецкого языка для 9-го класса</w:t>
      </w:r>
    </w:p>
    <w:tbl>
      <w:tblPr>
        <w:tblW w:w="9630" w:type="dxa"/>
        <w:tblCellMar>
          <w:top w:w="105" w:type="dxa"/>
          <w:left w:w="105" w:type="dxa"/>
          <w:bottom w:w="105" w:type="dxa"/>
          <w:right w:w="105" w:type="dxa"/>
        </w:tblCellMar>
        <w:tblLook w:val="04A0" w:firstRow="1" w:lastRow="0" w:firstColumn="1" w:lastColumn="0" w:noHBand="0" w:noVBand="1"/>
      </w:tblPr>
      <w:tblGrid>
        <w:gridCol w:w="701"/>
        <w:gridCol w:w="3162"/>
        <w:gridCol w:w="2876"/>
        <w:gridCol w:w="1220"/>
        <w:gridCol w:w="1671"/>
      </w:tblGrid>
      <w:tr w:rsidR="00C552B4" w:rsidRPr="00DC25C1" w14:paraId="7F671C2A"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FDF5C52"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w:t>
            </w:r>
          </w:p>
          <w:p w14:paraId="46E5A29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урока</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29B2470"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Название раздела, урока</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4D1D59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Виды деятельности</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0FD1532"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Плановая дата</w:t>
            </w: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4822F03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Фактическая дата</w:t>
            </w:r>
          </w:p>
        </w:tc>
      </w:tr>
      <w:tr w:rsidR="00C552B4" w:rsidRPr="00DC25C1" w14:paraId="575738E5" w14:textId="77777777" w:rsidTr="00C552B4">
        <w:tc>
          <w:tcPr>
            <w:tcW w:w="963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31B06674" w14:textId="77777777" w:rsidR="00C552B4" w:rsidRPr="00DC25C1" w:rsidRDefault="00C552B4" w:rsidP="007A4469">
            <w:pPr>
              <w:spacing w:after="150" w:line="240" w:lineRule="auto"/>
              <w:jc w:val="center"/>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b/>
                <w:bCs/>
                <w:color w:val="000000"/>
                <w:sz w:val="24"/>
                <w:szCs w:val="24"/>
                <w:lang w:eastAsia="ru-RU"/>
              </w:rPr>
              <w:t>Знакомство (9 часов)</w:t>
            </w:r>
          </w:p>
        </w:tc>
      </w:tr>
      <w:tr w:rsidR="00C552B4" w:rsidRPr="00DC25C1" w14:paraId="74610EB0"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82E9157"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D8AA2E1"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Вводный урок.</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A97574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AFBE17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5C062FB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6AE17289"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A7D714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2</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96F3D4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Знакомство. Приветствие.</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B8FBFFD"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Ведут этикетный диалог в ситуации бытового общения (приветствуют, прощаются, узнают, как дела, знакомятся, расспрашивают о возрасте).</w:t>
            </w:r>
          </w:p>
          <w:p w14:paraId="798C2F82" w14:textId="5E4D69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 Воспроизводят графически и каллиграфически корректно буквы немецкого алфавита и основные буквосочетания.</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2077628"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434C8D9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2335E68B"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5F3DBF1"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3</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749953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Знакомство. Города немецкоязычных стран.</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CEEA26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Ведут этикетный диалог в ситуации бытового общения (приветствуют, прощаются, узнают, как дела, знакомятся, расспрашивают о возрасте).</w:t>
            </w:r>
          </w:p>
          <w:p w14:paraId="29D8CBB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 xml:space="preserve">• Воспроизводят графически и каллиграфически корректно буквы </w:t>
            </w:r>
            <w:r w:rsidRPr="00DC25C1">
              <w:rPr>
                <w:rFonts w:ascii="Times New Roman" w:eastAsia="Times New Roman" w:hAnsi="Times New Roman" w:cs="Times New Roman"/>
                <w:color w:val="000000"/>
                <w:sz w:val="24"/>
                <w:szCs w:val="24"/>
                <w:lang w:eastAsia="ru-RU"/>
              </w:rPr>
              <w:lastRenderedPageBreak/>
              <w:t>немецкого алфавита и основные буквосочетания.</w:t>
            </w:r>
          </w:p>
          <w:p w14:paraId="7D0D03B3"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Знакомство с городами немецкоговорящих стран.</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753D56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662E8F22"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6D241756"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5DA182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lastRenderedPageBreak/>
              <w:t>4</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ADD1F60"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Основные правила чтения. Алфавит.</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009A13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Различают на слух и адекватно произносят все звуки немецкого языка.</w:t>
            </w:r>
          </w:p>
          <w:p w14:paraId="5A15936D" w14:textId="0B33AB73"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Соблюдают правильное ударение в словах и фразах, интонацию в целом.</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8C5909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1E48E273"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27208B5F"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CA03BF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5</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A299181"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Рассказ о себе.</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7BFD7BB"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Учатся рассказывать о себе, повторяют изученные буквы алфавита. Ведут этикетный диалог в ситуации бытового общения (приветствуют, прощаются, узнают, как дела, знакомятся</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5C400E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5B6404F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591ED657"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68F821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6</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A7EB09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Повторение правил чтения и алфавита.</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949F4A4"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Различают на слух и адекватно произносят все звуки немецкого языка.</w:t>
            </w:r>
          </w:p>
          <w:p w14:paraId="453AF23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Воспроизводят графически и каллиграфически корректно буквы немецкого алфавита и основные буквосочетания.</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16C3D5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307A265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65A1B77B"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F11A60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7</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31C2C2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Рассказ о друге. Чтение географических названий.</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294EC3F" w14:textId="6A609AE1"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Учатся рассказывать о друге, составляют монологическое высказывание. Различают на слух и адекватно произносят все звуки немецкого языка в географических названиях.</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637E00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589BA1F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4488402E"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808C45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8</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3615BE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Повторение.</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9108BE1"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Повторяют изученный материал.</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AD32F72"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42D01A28"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0DE46685"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A1301C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9</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637D35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Проверочная работа по теме «Знакомство».</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6B34BE2"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Самостоятельное выполнение тестовых заданий по лексике, грамматике, чтению, аудированию, письму и устной речи</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772D513"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1B6507A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712E9DAA" w14:textId="77777777" w:rsidTr="00C552B4">
        <w:tc>
          <w:tcPr>
            <w:tcW w:w="963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E3DBAA9" w14:textId="77777777" w:rsidR="00C552B4" w:rsidRPr="00DC25C1" w:rsidRDefault="00C552B4" w:rsidP="007A4469">
            <w:pPr>
              <w:spacing w:after="150" w:line="240" w:lineRule="auto"/>
              <w:jc w:val="center"/>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b/>
                <w:bCs/>
                <w:color w:val="000000"/>
                <w:sz w:val="24"/>
                <w:szCs w:val="24"/>
                <w:lang w:eastAsia="ru-RU"/>
              </w:rPr>
              <w:lastRenderedPageBreak/>
              <w:t>Мой класс (8 часов)</w:t>
            </w:r>
          </w:p>
        </w:tc>
      </w:tr>
      <w:tr w:rsidR="00C552B4" w:rsidRPr="00DC25C1" w14:paraId="07E1DEA6"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4636C69"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10</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542B01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Введение лексики. Спряжение глаголов. Анализ проверочной работы.</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A6B3CAD"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Знакомятся с новой лексикой по теме, употребляют спряжение известных глаголов в утвердительных и вопросительных предложениях.</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F038127"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47E99E0"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533D64E3"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F274996"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11</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13F040B"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Диалоги с употреблением слабых глаголов в единственном числе.</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ED6972A" w14:textId="2773F902"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Ведут диалог-расспрос (о том, какие школьные предметы нравятся, какие нет).</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971DFB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20A0C8A0"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6B34F412"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5542C3B"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12</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931D67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Введение лексики. Слабые глаголы в единственном и множественном числе.</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7FE210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Знакомятся с новой лексикой по теме,</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B46A691"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60710761"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4993232A"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9843C97"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13</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11555FC"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Беседа по телефону. Числительные до 20.</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A9051F3"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Учатся считать до 10, употреблять числительные в речи.</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DA4DA5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858968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5022DA18"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CB8DA9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14</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AA6FF57"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Числительные до 100.</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39E8BB2"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Называют числа от 0 до 100; диктуют телефонные номера;</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461CC08"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66DD3AB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1DF1D950"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415B377"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15</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F92D9E3"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Школьные принадлежности. Введение лексики. Мини – диалоги.</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FBDA46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Оперируют активной лексикой в процессе общения, составляют микро – диалоги.</w:t>
            </w:r>
          </w:p>
          <w:p w14:paraId="195882B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Воспроизводят наизусть тексты рифмовок.</w:t>
            </w:r>
          </w:p>
          <w:p w14:paraId="739C9ADF"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Понимают на слух речь учителя, одноклассников и небольшие доступные тексты в аудиозаписи,</w:t>
            </w:r>
          </w:p>
          <w:p w14:paraId="2710A906" w14:textId="423A3DCE"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построенные на изученном языковом материале: краткие диалоги, рифмовки, песни.</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53119B4"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7B3F60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766CA433" w14:textId="77777777" w:rsidTr="00C552B4">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22A8E14"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16</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5998210"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Тренировка лексики. Чтение текста. Повторение.</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D1F6FC3"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Произносят имена и фамилии по буквам.</w:t>
            </w:r>
          </w:p>
          <w:p w14:paraId="7A0F5E68"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Выразительно читают вслух небольшие тексты, построенные на изученном языковом материале. Повторяют изученный материал.</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AA5C26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420B92D"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r w:rsidR="00C552B4" w:rsidRPr="00DC25C1" w14:paraId="066734B0" w14:textId="77777777" w:rsidTr="008D718D">
        <w:trPr>
          <w:trHeight w:val="1472"/>
        </w:trPr>
        <w:tc>
          <w:tcPr>
            <w:tcW w:w="70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0E422DA"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lastRenderedPageBreak/>
              <w:t>17</w:t>
            </w:r>
          </w:p>
        </w:tc>
        <w:tc>
          <w:tcPr>
            <w:tcW w:w="31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B19D572" w14:textId="77C45E7C"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Контрольная работа  по теме «Мой класс».</w:t>
            </w:r>
          </w:p>
        </w:tc>
        <w:tc>
          <w:tcPr>
            <w:tcW w:w="287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91E3E7E"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r w:rsidRPr="00DC25C1">
              <w:rPr>
                <w:rFonts w:ascii="Times New Roman" w:eastAsia="Times New Roman" w:hAnsi="Times New Roman" w:cs="Times New Roman"/>
                <w:color w:val="000000"/>
                <w:sz w:val="24"/>
                <w:szCs w:val="24"/>
                <w:lang w:eastAsia="ru-RU"/>
              </w:rPr>
              <w:t>Самостоятельное выполнение тестовых заданий по лексике, грамматике, чтению, аудированию, письму и устной речи.</w:t>
            </w:r>
          </w:p>
        </w:tc>
        <w:tc>
          <w:tcPr>
            <w:tcW w:w="122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8505DF0"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c>
          <w:tcPr>
            <w:tcW w:w="167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5E3084E5" w14:textId="77777777" w:rsidR="00C552B4" w:rsidRPr="00DC25C1" w:rsidRDefault="00C552B4" w:rsidP="007A4469">
            <w:pPr>
              <w:spacing w:after="150" w:line="240" w:lineRule="auto"/>
              <w:rPr>
                <w:rFonts w:ascii="Times New Roman" w:eastAsia="Times New Roman" w:hAnsi="Times New Roman" w:cs="Times New Roman"/>
                <w:color w:val="000000"/>
                <w:sz w:val="24"/>
                <w:szCs w:val="24"/>
                <w:lang w:eastAsia="ru-RU"/>
              </w:rPr>
            </w:pPr>
          </w:p>
        </w:tc>
      </w:tr>
    </w:tbl>
    <w:p w14:paraId="6249E641" w14:textId="77777777" w:rsidR="00C552B4" w:rsidRPr="008D718D" w:rsidRDefault="00C552B4" w:rsidP="008D718D">
      <w:pPr>
        <w:pStyle w:val="a7"/>
        <w:shd w:val="clear" w:color="auto" w:fill="FFFFFF"/>
        <w:spacing w:before="0" w:beforeAutospacing="0" w:after="0" w:afterAutospacing="0"/>
        <w:jc w:val="center"/>
        <w:rPr>
          <w:color w:val="000000"/>
        </w:rPr>
      </w:pPr>
      <w:r w:rsidRPr="008D718D">
        <w:rPr>
          <w:b/>
          <w:bCs/>
          <w:color w:val="000000"/>
        </w:rPr>
        <w:t>Материально-техническое обеспечение</w:t>
      </w:r>
    </w:p>
    <w:p w14:paraId="48133EC7" w14:textId="77777777" w:rsidR="00C552B4" w:rsidRPr="008D718D" w:rsidRDefault="00C552B4" w:rsidP="008D718D">
      <w:pPr>
        <w:pStyle w:val="a7"/>
        <w:shd w:val="clear" w:color="auto" w:fill="FFFFFF"/>
        <w:spacing w:before="0" w:beforeAutospacing="0" w:after="0" w:afterAutospacing="0"/>
        <w:jc w:val="center"/>
        <w:rPr>
          <w:color w:val="000000"/>
        </w:rPr>
      </w:pPr>
    </w:p>
    <w:p w14:paraId="255C391A" w14:textId="77777777" w:rsidR="00C552B4" w:rsidRPr="008D718D" w:rsidRDefault="00C552B4" w:rsidP="008D718D">
      <w:pPr>
        <w:pStyle w:val="a7"/>
        <w:shd w:val="clear" w:color="auto" w:fill="FFFFFF"/>
        <w:spacing w:before="0" w:beforeAutospacing="0" w:after="0" w:afterAutospacing="0"/>
        <w:rPr>
          <w:color w:val="000000"/>
        </w:rPr>
      </w:pPr>
      <w:r w:rsidRPr="008D718D">
        <w:rPr>
          <w:i/>
          <w:iCs/>
          <w:color w:val="000000"/>
          <w:u w:val="single"/>
        </w:rPr>
        <w:t>Книгопечатная продукция (для личного пользования учащихся)</w:t>
      </w:r>
    </w:p>
    <w:p w14:paraId="5E0767FF" w14:textId="397114BB" w:rsidR="00C552B4" w:rsidRPr="008D718D" w:rsidRDefault="00C552B4" w:rsidP="008D718D">
      <w:pPr>
        <w:pStyle w:val="a7"/>
        <w:shd w:val="clear" w:color="auto" w:fill="FFFFFF"/>
        <w:spacing w:before="0" w:beforeAutospacing="0" w:after="0" w:afterAutospacing="0"/>
        <w:rPr>
          <w:color w:val="000000"/>
        </w:rPr>
      </w:pPr>
      <w:r w:rsidRPr="008D718D">
        <w:rPr>
          <w:color w:val="000000"/>
        </w:rPr>
        <w:t xml:space="preserve">• Учебник «Немецкий язык» для </w:t>
      </w:r>
      <w:r w:rsidR="006738AA" w:rsidRPr="008D718D">
        <w:rPr>
          <w:color w:val="000000"/>
        </w:rPr>
        <w:t>9</w:t>
      </w:r>
      <w:r w:rsidRPr="008D718D">
        <w:rPr>
          <w:color w:val="000000"/>
        </w:rPr>
        <w:t xml:space="preserve"> классов.</w:t>
      </w:r>
    </w:p>
    <w:p w14:paraId="5D2D7B66"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Рабочая тетрадь.</w:t>
      </w:r>
    </w:p>
    <w:p w14:paraId="34E3E91F" w14:textId="77777777" w:rsidR="00C552B4" w:rsidRPr="008D718D" w:rsidRDefault="00C552B4" w:rsidP="008D718D">
      <w:pPr>
        <w:pStyle w:val="a7"/>
        <w:shd w:val="clear" w:color="auto" w:fill="FFFFFF"/>
        <w:spacing w:before="0" w:beforeAutospacing="0" w:after="0" w:afterAutospacing="0"/>
        <w:rPr>
          <w:color w:val="000000"/>
        </w:rPr>
      </w:pPr>
      <w:r w:rsidRPr="008D718D">
        <w:rPr>
          <w:i/>
          <w:iCs/>
          <w:color w:val="000000"/>
          <w:u w:val="single"/>
        </w:rPr>
        <w:t>Печатные пособия</w:t>
      </w:r>
    </w:p>
    <w:p w14:paraId="267327C6"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w:t>
      </w:r>
      <w:r w:rsidRPr="008D718D">
        <w:rPr>
          <w:b/>
          <w:bCs/>
          <w:color w:val="000000"/>
        </w:rPr>
        <w:t> </w:t>
      </w:r>
      <w:r w:rsidRPr="008D718D">
        <w:rPr>
          <w:color w:val="000000"/>
        </w:rPr>
        <w:t>Книги для чтения на немецком языке.</w:t>
      </w:r>
    </w:p>
    <w:p w14:paraId="2AC9A4C8"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Элективные курсы, пособия по страноведению.</w:t>
      </w:r>
    </w:p>
    <w:p w14:paraId="14C35BEF"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w:t>
      </w:r>
    </w:p>
    <w:p w14:paraId="25AA9A0C"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Карты на немецком языке:</w:t>
      </w:r>
    </w:p>
    <w:p w14:paraId="1CE47702"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Географическая карта немецкоязычных стран.</w:t>
      </w:r>
    </w:p>
    <w:p w14:paraId="03B6477F"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Географическая карта Европы.</w:t>
      </w:r>
    </w:p>
    <w:p w14:paraId="02E1765B"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Символика родной страны, стран изучаемого языка.</w:t>
      </w:r>
    </w:p>
    <w:p w14:paraId="1E8642C6" w14:textId="77777777" w:rsidR="00C552B4" w:rsidRPr="008D718D" w:rsidRDefault="00C552B4" w:rsidP="008D718D">
      <w:pPr>
        <w:pStyle w:val="a7"/>
        <w:shd w:val="clear" w:color="auto" w:fill="FFFFFF"/>
        <w:spacing w:before="0" w:beforeAutospacing="0" w:after="0" w:afterAutospacing="0"/>
        <w:rPr>
          <w:color w:val="000000"/>
        </w:rPr>
      </w:pPr>
      <w:r w:rsidRPr="008D718D">
        <w:rPr>
          <w:i/>
          <w:iCs/>
          <w:color w:val="000000"/>
          <w:u w:val="single"/>
        </w:rPr>
        <w:t>Технические средства обучения и оборудование кабинета</w:t>
      </w:r>
    </w:p>
    <w:p w14:paraId="1FBC64E0"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Компьютер.</w:t>
      </w:r>
    </w:p>
    <w:p w14:paraId="19769FAC"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Мультимедийный проектор.</w:t>
      </w:r>
    </w:p>
    <w:p w14:paraId="76D84918"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Экспозиционный экран.</w:t>
      </w:r>
    </w:p>
    <w:p w14:paraId="62792616" w14:textId="77777777" w:rsidR="00C552B4" w:rsidRPr="008D718D" w:rsidRDefault="00C552B4" w:rsidP="008D718D">
      <w:pPr>
        <w:pStyle w:val="a7"/>
        <w:shd w:val="clear" w:color="auto" w:fill="FFFFFF"/>
        <w:spacing w:before="0" w:beforeAutospacing="0" w:after="0" w:afterAutospacing="0"/>
        <w:rPr>
          <w:color w:val="000000"/>
        </w:rPr>
      </w:pPr>
      <w:r w:rsidRPr="008D718D">
        <w:rPr>
          <w:i/>
          <w:iCs/>
          <w:color w:val="000000"/>
          <w:u w:val="single"/>
        </w:rPr>
        <w:t>Мультимедийные средства обучения</w:t>
      </w:r>
    </w:p>
    <w:p w14:paraId="5CB70A4F"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Сайт дополнительных образовательных ресурсов УМК «Горизонты» http://www.prosv.ru/umk/horizonte</w:t>
      </w:r>
    </w:p>
    <w:p w14:paraId="75135D40"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http://prosv.ru/mp3/Bim8_4/index.html</w:t>
      </w:r>
    </w:p>
    <w:p w14:paraId="02ED5751"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http://www.goethe.de/</w:t>
      </w:r>
    </w:p>
    <w:p w14:paraId="663B63AA"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http://grammade.ru/index.php</w:t>
      </w:r>
    </w:p>
    <w:p w14:paraId="0F6B552B" w14:textId="77777777" w:rsidR="00C552B4" w:rsidRPr="008D718D" w:rsidRDefault="00C552B4" w:rsidP="008D718D">
      <w:pPr>
        <w:pStyle w:val="a7"/>
        <w:shd w:val="clear" w:color="auto" w:fill="FFFFFF"/>
        <w:spacing w:before="0" w:beforeAutospacing="0" w:after="0" w:afterAutospacing="0"/>
        <w:rPr>
          <w:color w:val="000000"/>
        </w:rPr>
      </w:pPr>
      <w:r w:rsidRPr="008D718D">
        <w:rPr>
          <w:color w:val="000000"/>
        </w:rPr>
        <w:t>• http://www.deutschalsfremdsprache.de/</w:t>
      </w:r>
    </w:p>
    <w:p w14:paraId="0D8D6BEA" w14:textId="77777777" w:rsidR="00817DF9" w:rsidRPr="00A426DB" w:rsidRDefault="00817DF9" w:rsidP="00817DF9">
      <w:pPr>
        <w:rPr>
          <w:rFonts w:ascii="Times New Roman" w:hAnsi="Times New Roman" w:cs="Times New Roman"/>
          <w:sz w:val="24"/>
          <w:szCs w:val="24"/>
        </w:rPr>
      </w:pPr>
    </w:p>
    <w:sectPr w:rsidR="00817DF9" w:rsidRPr="00A426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EC1AC" w14:textId="77777777" w:rsidR="00A21689" w:rsidRDefault="00A21689" w:rsidP="00817DF9">
      <w:pPr>
        <w:spacing w:after="0" w:line="240" w:lineRule="auto"/>
      </w:pPr>
      <w:r>
        <w:separator/>
      </w:r>
    </w:p>
  </w:endnote>
  <w:endnote w:type="continuationSeparator" w:id="0">
    <w:p w14:paraId="1ADB3669" w14:textId="77777777" w:rsidR="00A21689" w:rsidRDefault="00A21689" w:rsidP="00817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0ADAC" w14:textId="77777777" w:rsidR="00A21689" w:rsidRDefault="00A21689" w:rsidP="00817DF9">
      <w:pPr>
        <w:spacing w:after="0" w:line="240" w:lineRule="auto"/>
      </w:pPr>
      <w:r>
        <w:separator/>
      </w:r>
    </w:p>
  </w:footnote>
  <w:footnote w:type="continuationSeparator" w:id="0">
    <w:p w14:paraId="71A6816D" w14:textId="77777777" w:rsidR="00A21689" w:rsidRDefault="00A21689" w:rsidP="00817D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D13"/>
    <w:multiLevelType w:val="multilevel"/>
    <w:tmpl w:val="7F02FF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5D1853"/>
    <w:multiLevelType w:val="multilevel"/>
    <w:tmpl w:val="D3B6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E37BF"/>
    <w:multiLevelType w:val="multilevel"/>
    <w:tmpl w:val="CC52D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B2347"/>
    <w:multiLevelType w:val="multilevel"/>
    <w:tmpl w:val="4A80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236555"/>
    <w:multiLevelType w:val="multilevel"/>
    <w:tmpl w:val="5000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BF60F4"/>
    <w:multiLevelType w:val="multilevel"/>
    <w:tmpl w:val="98E6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4E4518"/>
    <w:multiLevelType w:val="multilevel"/>
    <w:tmpl w:val="EEFC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74FF4"/>
    <w:multiLevelType w:val="multilevel"/>
    <w:tmpl w:val="EE38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C4813"/>
    <w:multiLevelType w:val="multilevel"/>
    <w:tmpl w:val="A536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981B4E"/>
    <w:multiLevelType w:val="multilevel"/>
    <w:tmpl w:val="82E8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04280E"/>
    <w:multiLevelType w:val="multilevel"/>
    <w:tmpl w:val="BC10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35FA4"/>
    <w:multiLevelType w:val="multilevel"/>
    <w:tmpl w:val="C4DA6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7F50DC"/>
    <w:multiLevelType w:val="multilevel"/>
    <w:tmpl w:val="AD623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CD6977"/>
    <w:multiLevelType w:val="multilevel"/>
    <w:tmpl w:val="82B62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FA11AF"/>
    <w:multiLevelType w:val="multilevel"/>
    <w:tmpl w:val="35161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E32D98"/>
    <w:multiLevelType w:val="multilevel"/>
    <w:tmpl w:val="DD3E4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6126D4"/>
    <w:multiLevelType w:val="multilevel"/>
    <w:tmpl w:val="85965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0F2C1C"/>
    <w:multiLevelType w:val="multilevel"/>
    <w:tmpl w:val="BC08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0A2BB9"/>
    <w:multiLevelType w:val="multilevel"/>
    <w:tmpl w:val="10A2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E8568D"/>
    <w:multiLevelType w:val="multilevel"/>
    <w:tmpl w:val="7040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A67E96"/>
    <w:multiLevelType w:val="multilevel"/>
    <w:tmpl w:val="40043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147FBA"/>
    <w:multiLevelType w:val="multilevel"/>
    <w:tmpl w:val="A73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E3824"/>
    <w:multiLevelType w:val="multilevel"/>
    <w:tmpl w:val="FCCA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6E2ABD"/>
    <w:multiLevelType w:val="multilevel"/>
    <w:tmpl w:val="A8F4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8813E6"/>
    <w:multiLevelType w:val="multilevel"/>
    <w:tmpl w:val="2ED2B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2A3D08"/>
    <w:multiLevelType w:val="multilevel"/>
    <w:tmpl w:val="55E83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BE007B"/>
    <w:multiLevelType w:val="multilevel"/>
    <w:tmpl w:val="45F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6206A3"/>
    <w:multiLevelType w:val="multilevel"/>
    <w:tmpl w:val="805CA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796A52"/>
    <w:multiLevelType w:val="multilevel"/>
    <w:tmpl w:val="51B2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5D03B4"/>
    <w:multiLevelType w:val="multilevel"/>
    <w:tmpl w:val="7D409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8107DD"/>
    <w:multiLevelType w:val="multilevel"/>
    <w:tmpl w:val="A4A0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E12117"/>
    <w:multiLevelType w:val="multilevel"/>
    <w:tmpl w:val="4A96C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705235"/>
    <w:multiLevelType w:val="multilevel"/>
    <w:tmpl w:val="F89C2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E301BD"/>
    <w:multiLevelType w:val="multilevel"/>
    <w:tmpl w:val="AEDE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C4216F"/>
    <w:multiLevelType w:val="multilevel"/>
    <w:tmpl w:val="C7C2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FA0AAF"/>
    <w:multiLevelType w:val="multilevel"/>
    <w:tmpl w:val="3E42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0A095E"/>
    <w:multiLevelType w:val="multilevel"/>
    <w:tmpl w:val="155C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CC1801"/>
    <w:multiLevelType w:val="multilevel"/>
    <w:tmpl w:val="422CDF72"/>
    <w:lvl w:ilvl="0">
      <w:start w:val="1"/>
      <w:numFmt w:val="bullet"/>
      <w:lvlText w:val=""/>
      <w:lvlJc w:val="left"/>
      <w:pPr>
        <w:tabs>
          <w:tab w:val="num" w:pos="1919"/>
        </w:tabs>
        <w:ind w:left="1919" w:hanging="360"/>
      </w:pPr>
      <w:rPr>
        <w:rFonts w:ascii="Symbol" w:hAnsi="Symbol" w:hint="default"/>
        <w:sz w:val="20"/>
      </w:rPr>
    </w:lvl>
    <w:lvl w:ilvl="1" w:tentative="1">
      <w:start w:val="1"/>
      <w:numFmt w:val="bullet"/>
      <w:lvlText w:val="o"/>
      <w:lvlJc w:val="left"/>
      <w:pPr>
        <w:tabs>
          <w:tab w:val="num" w:pos="2639"/>
        </w:tabs>
        <w:ind w:left="2639" w:hanging="360"/>
      </w:pPr>
      <w:rPr>
        <w:rFonts w:ascii="Courier New" w:hAnsi="Courier New" w:hint="default"/>
        <w:sz w:val="20"/>
      </w:rPr>
    </w:lvl>
    <w:lvl w:ilvl="2" w:tentative="1">
      <w:start w:val="1"/>
      <w:numFmt w:val="bullet"/>
      <w:lvlText w:val=""/>
      <w:lvlJc w:val="left"/>
      <w:pPr>
        <w:tabs>
          <w:tab w:val="num" w:pos="3359"/>
        </w:tabs>
        <w:ind w:left="3359" w:hanging="360"/>
      </w:pPr>
      <w:rPr>
        <w:rFonts w:ascii="Wingdings" w:hAnsi="Wingdings" w:hint="default"/>
        <w:sz w:val="20"/>
      </w:rPr>
    </w:lvl>
    <w:lvl w:ilvl="3" w:tentative="1">
      <w:start w:val="1"/>
      <w:numFmt w:val="bullet"/>
      <w:lvlText w:val=""/>
      <w:lvlJc w:val="left"/>
      <w:pPr>
        <w:tabs>
          <w:tab w:val="num" w:pos="4079"/>
        </w:tabs>
        <w:ind w:left="4079" w:hanging="360"/>
      </w:pPr>
      <w:rPr>
        <w:rFonts w:ascii="Wingdings" w:hAnsi="Wingdings" w:hint="default"/>
        <w:sz w:val="20"/>
      </w:rPr>
    </w:lvl>
    <w:lvl w:ilvl="4" w:tentative="1">
      <w:start w:val="1"/>
      <w:numFmt w:val="bullet"/>
      <w:lvlText w:val=""/>
      <w:lvlJc w:val="left"/>
      <w:pPr>
        <w:tabs>
          <w:tab w:val="num" w:pos="4799"/>
        </w:tabs>
        <w:ind w:left="4799" w:hanging="360"/>
      </w:pPr>
      <w:rPr>
        <w:rFonts w:ascii="Wingdings" w:hAnsi="Wingdings" w:hint="default"/>
        <w:sz w:val="20"/>
      </w:rPr>
    </w:lvl>
    <w:lvl w:ilvl="5" w:tentative="1">
      <w:start w:val="1"/>
      <w:numFmt w:val="bullet"/>
      <w:lvlText w:val=""/>
      <w:lvlJc w:val="left"/>
      <w:pPr>
        <w:tabs>
          <w:tab w:val="num" w:pos="5519"/>
        </w:tabs>
        <w:ind w:left="5519" w:hanging="360"/>
      </w:pPr>
      <w:rPr>
        <w:rFonts w:ascii="Wingdings" w:hAnsi="Wingdings" w:hint="default"/>
        <w:sz w:val="20"/>
      </w:rPr>
    </w:lvl>
    <w:lvl w:ilvl="6" w:tentative="1">
      <w:start w:val="1"/>
      <w:numFmt w:val="bullet"/>
      <w:lvlText w:val=""/>
      <w:lvlJc w:val="left"/>
      <w:pPr>
        <w:tabs>
          <w:tab w:val="num" w:pos="6239"/>
        </w:tabs>
        <w:ind w:left="6239" w:hanging="360"/>
      </w:pPr>
      <w:rPr>
        <w:rFonts w:ascii="Wingdings" w:hAnsi="Wingdings" w:hint="default"/>
        <w:sz w:val="20"/>
      </w:rPr>
    </w:lvl>
    <w:lvl w:ilvl="7" w:tentative="1">
      <w:start w:val="1"/>
      <w:numFmt w:val="bullet"/>
      <w:lvlText w:val=""/>
      <w:lvlJc w:val="left"/>
      <w:pPr>
        <w:tabs>
          <w:tab w:val="num" w:pos="6959"/>
        </w:tabs>
        <w:ind w:left="6959" w:hanging="360"/>
      </w:pPr>
      <w:rPr>
        <w:rFonts w:ascii="Wingdings" w:hAnsi="Wingdings" w:hint="default"/>
        <w:sz w:val="20"/>
      </w:rPr>
    </w:lvl>
    <w:lvl w:ilvl="8" w:tentative="1">
      <w:start w:val="1"/>
      <w:numFmt w:val="bullet"/>
      <w:lvlText w:val=""/>
      <w:lvlJc w:val="left"/>
      <w:pPr>
        <w:tabs>
          <w:tab w:val="num" w:pos="7679"/>
        </w:tabs>
        <w:ind w:left="7679" w:hanging="360"/>
      </w:pPr>
      <w:rPr>
        <w:rFonts w:ascii="Wingdings" w:hAnsi="Wingdings" w:hint="default"/>
        <w:sz w:val="20"/>
      </w:rPr>
    </w:lvl>
  </w:abstractNum>
  <w:abstractNum w:abstractNumId="38" w15:restartNumberingAfterBreak="0">
    <w:nsid w:val="5E536AF8"/>
    <w:multiLevelType w:val="multilevel"/>
    <w:tmpl w:val="F7D8A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ED2D05"/>
    <w:multiLevelType w:val="multilevel"/>
    <w:tmpl w:val="A630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6B077E"/>
    <w:multiLevelType w:val="multilevel"/>
    <w:tmpl w:val="235A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C42290"/>
    <w:multiLevelType w:val="multilevel"/>
    <w:tmpl w:val="5C68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506027"/>
    <w:multiLevelType w:val="multilevel"/>
    <w:tmpl w:val="FAF6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8B37B1"/>
    <w:multiLevelType w:val="multilevel"/>
    <w:tmpl w:val="88AC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5C2BF1"/>
    <w:multiLevelType w:val="multilevel"/>
    <w:tmpl w:val="D228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C93E10"/>
    <w:multiLevelType w:val="multilevel"/>
    <w:tmpl w:val="632AC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315F1D"/>
    <w:multiLevelType w:val="multilevel"/>
    <w:tmpl w:val="282E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EF6B7C"/>
    <w:multiLevelType w:val="multilevel"/>
    <w:tmpl w:val="9F1C9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7"/>
  </w:num>
  <w:num w:numId="3">
    <w:abstractNumId w:val="13"/>
  </w:num>
  <w:num w:numId="4">
    <w:abstractNumId w:val="23"/>
  </w:num>
  <w:num w:numId="5">
    <w:abstractNumId w:val="34"/>
  </w:num>
  <w:num w:numId="6">
    <w:abstractNumId w:val="11"/>
  </w:num>
  <w:num w:numId="7">
    <w:abstractNumId w:val="28"/>
  </w:num>
  <w:num w:numId="8">
    <w:abstractNumId w:val="14"/>
  </w:num>
  <w:num w:numId="9">
    <w:abstractNumId w:val="30"/>
  </w:num>
  <w:num w:numId="10">
    <w:abstractNumId w:val="36"/>
  </w:num>
  <w:num w:numId="11">
    <w:abstractNumId w:val="3"/>
  </w:num>
  <w:num w:numId="12">
    <w:abstractNumId w:val="10"/>
  </w:num>
  <w:num w:numId="13">
    <w:abstractNumId w:val="8"/>
  </w:num>
  <w:num w:numId="14">
    <w:abstractNumId w:val="44"/>
  </w:num>
  <w:num w:numId="15">
    <w:abstractNumId w:val="0"/>
  </w:num>
  <w:num w:numId="16">
    <w:abstractNumId w:val="26"/>
  </w:num>
  <w:num w:numId="17">
    <w:abstractNumId w:val="15"/>
  </w:num>
  <w:num w:numId="18">
    <w:abstractNumId w:val="4"/>
  </w:num>
  <w:num w:numId="19">
    <w:abstractNumId w:val="27"/>
  </w:num>
  <w:num w:numId="20">
    <w:abstractNumId w:val="29"/>
  </w:num>
  <w:num w:numId="21">
    <w:abstractNumId w:val="43"/>
  </w:num>
  <w:num w:numId="22">
    <w:abstractNumId w:val="32"/>
  </w:num>
  <w:num w:numId="23">
    <w:abstractNumId w:val="39"/>
  </w:num>
  <w:num w:numId="24">
    <w:abstractNumId w:val="25"/>
  </w:num>
  <w:num w:numId="25">
    <w:abstractNumId w:val="20"/>
  </w:num>
  <w:num w:numId="26">
    <w:abstractNumId w:val="19"/>
  </w:num>
  <w:num w:numId="27">
    <w:abstractNumId w:val="40"/>
  </w:num>
  <w:num w:numId="28">
    <w:abstractNumId w:val="31"/>
  </w:num>
  <w:num w:numId="29">
    <w:abstractNumId w:val="22"/>
  </w:num>
  <w:num w:numId="30">
    <w:abstractNumId w:val="18"/>
  </w:num>
  <w:num w:numId="31">
    <w:abstractNumId w:val="24"/>
  </w:num>
  <w:num w:numId="32">
    <w:abstractNumId w:val="47"/>
  </w:num>
  <w:num w:numId="33">
    <w:abstractNumId w:val="7"/>
  </w:num>
  <w:num w:numId="34">
    <w:abstractNumId w:val="6"/>
  </w:num>
  <w:num w:numId="35">
    <w:abstractNumId w:val="41"/>
  </w:num>
  <w:num w:numId="36">
    <w:abstractNumId w:val="5"/>
  </w:num>
  <w:num w:numId="37">
    <w:abstractNumId w:val="1"/>
  </w:num>
  <w:num w:numId="38">
    <w:abstractNumId w:val="21"/>
  </w:num>
  <w:num w:numId="39">
    <w:abstractNumId w:val="38"/>
  </w:num>
  <w:num w:numId="40">
    <w:abstractNumId w:val="42"/>
  </w:num>
  <w:num w:numId="41">
    <w:abstractNumId w:val="2"/>
  </w:num>
  <w:num w:numId="42">
    <w:abstractNumId w:val="46"/>
  </w:num>
  <w:num w:numId="43">
    <w:abstractNumId w:val="16"/>
  </w:num>
  <w:num w:numId="44">
    <w:abstractNumId w:val="45"/>
  </w:num>
  <w:num w:numId="45">
    <w:abstractNumId w:val="17"/>
  </w:num>
  <w:num w:numId="46">
    <w:abstractNumId w:val="33"/>
  </w:num>
  <w:num w:numId="47">
    <w:abstractNumId w:val="9"/>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6DB"/>
    <w:rsid w:val="00053540"/>
    <w:rsid w:val="00255A19"/>
    <w:rsid w:val="002D397F"/>
    <w:rsid w:val="00314622"/>
    <w:rsid w:val="006738AA"/>
    <w:rsid w:val="00725A10"/>
    <w:rsid w:val="00817DF9"/>
    <w:rsid w:val="00896CE8"/>
    <w:rsid w:val="008D718D"/>
    <w:rsid w:val="00907A0B"/>
    <w:rsid w:val="009F0D54"/>
    <w:rsid w:val="00A00DD6"/>
    <w:rsid w:val="00A21689"/>
    <w:rsid w:val="00A426DB"/>
    <w:rsid w:val="00AC7F1A"/>
    <w:rsid w:val="00B00776"/>
    <w:rsid w:val="00C52C05"/>
    <w:rsid w:val="00C552B4"/>
    <w:rsid w:val="00F40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2E299"/>
  <w15:chartTrackingRefBased/>
  <w15:docId w15:val="{6AB903DC-5DC4-49EE-AEFF-E4DD3001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7D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7DF9"/>
  </w:style>
  <w:style w:type="paragraph" w:styleId="a5">
    <w:name w:val="footer"/>
    <w:basedOn w:val="a"/>
    <w:link w:val="a6"/>
    <w:uiPriority w:val="99"/>
    <w:unhideWhenUsed/>
    <w:rsid w:val="00817D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7DF9"/>
  </w:style>
  <w:style w:type="paragraph" w:styleId="a7">
    <w:name w:val="Normal (Web)"/>
    <w:basedOn w:val="a"/>
    <w:uiPriority w:val="99"/>
    <w:semiHidden/>
    <w:unhideWhenUsed/>
    <w:rsid w:val="00817D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C52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1410">
      <w:bodyDiv w:val="1"/>
      <w:marLeft w:val="0"/>
      <w:marRight w:val="0"/>
      <w:marTop w:val="0"/>
      <w:marBottom w:val="0"/>
      <w:divBdr>
        <w:top w:val="none" w:sz="0" w:space="0" w:color="auto"/>
        <w:left w:val="none" w:sz="0" w:space="0" w:color="auto"/>
        <w:bottom w:val="none" w:sz="0" w:space="0" w:color="auto"/>
        <w:right w:val="none" w:sz="0" w:space="0" w:color="auto"/>
      </w:divBdr>
    </w:div>
    <w:div w:id="830410558">
      <w:bodyDiv w:val="1"/>
      <w:marLeft w:val="0"/>
      <w:marRight w:val="0"/>
      <w:marTop w:val="0"/>
      <w:marBottom w:val="0"/>
      <w:divBdr>
        <w:top w:val="none" w:sz="0" w:space="0" w:color="auto"/>
        <w:left w:val="none" w:sz="0" w:space="0" w:color="auto"/>
        <w:bottom w:val="none" w:sz="0" w:space="0" w:color="auto"/>
        <w:right w:val="none" w:sz="0" w:space="0" w:color="auto"/>
      </w:divBdr>
    </w:div>
    <w:div w:id="1170407896">
      <w:bodyDiv w:val="1"/>
      <w:marLeft w:val="0"/>
      <w:marRight w:val="0"/>
      <w:marTop w:val="0"/>
      <w:marBottom w:val="0"/>
      <w:divBdr>
        <w:top w:val="none" w:sz="0" w:space="0" w:color="auto"/>
        <w:left w:val="none" w:sz="0" w:space="0" w:color="auto"/>
        <w:bottom w:val="none" w:sz="0" w:space="0" w:color="auto"/>
        <w:right w:val="none" w:sz="0" w:space="0" w:color="auto"/>
      </w:divBdr>
    </w:div>
    <w:div w:id="1402488958">
      <w:bodyDiv w:val="1"/>
      <w:marLeft w:val="0"/>
      <w:marRight w:val="0"/>
      <w:marTop w:val="0"/>
      <w:marBottom w:val="0"/>
      <w:divBdr>
        <w:top w:val="none" w:sz="0" w:space="0" w:color="auto"/>
        <w:left w:val="none" w:sz="0" w:space="0" w:color="auto"/>
        <w:bottom w:val="none" w:sz="0" w:space="0" w:color="auto"/>
        <w:right w:val="none" w:sz="0" w:space="0" w:color="auto"/>
      </w:divBdr>
    </w:div>
    <w:div w:id="1506633531">
      <w:bodyDiv w:val="1"/>
      <w:marLeft w:val="0"/>
      <w:marRight w:val="0"/>
      <w:marTop w:val="0"/>
      <w:marBottom w:val="0"/>
      <w:divBdr>
        <w:top w:val="none" w:sz="0" w:space="0" w:color="auto"/>
        <w:left w:val="none" w:sz="0" w:space="0" w:color="auto"/>
        <w:bottom w:val="none" w:sz="0" w:space="0" w:color="auto"/>
        <w:right w:val="none" w:sz="0" w:space="0" w:color="auto"/>
      </w:divBdr>
    </w:div>
    <w:div w:id="1604410334">
      <w:bodyDiv w:val="1"/>
      <w:marLeft w:val="0"/>
      <w:marRight w:val="0"/>
      <w:marTop w:val="0"/>
      <w:marBottom w:val="0"/>
      <w:divBdr>
        <w:top w:val="none" w:sz="0" w:space="0" w:color="auto"/>
        <w:left w:val="none" w:sz="0" w:space="0" w:color="auto"/>
        <w:bottom w:val="none" w:sz="0" w:space="0" w:color="auto"/>
        <w:right w:val="none" w:sz="0" w:space="0" w:color="auto"/>
      </w:divBdr>
    </w:div>
    <w:div w:id="192113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6622</Words>
  <Characters>37751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Математика</cp:lastModifiedBy>
  <cp:revision>7</cp:revision>
  <dcterms:created xsi:type="dcterms:W3CDTF">2022-12-13T20:39:00Z</dcterms:created>
  <dcterms:modified xsi:type="dcterms:W3CDTF">2022-12-19T11:41:00Z</dcterms:modified>
</cp:coreProperties>
</file>